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408F7" w14:textId="144246F7" w:rsidR="00D41E20" w:rsidRPr="00722340" w:rsidRDefault="00CD4E5C" w:rsidP="00244212">
      <w:pPr>
        <w:rPr>
          <w:rFonts w:ascii="Roboto" w:hAnsi="Roboto"/>
          <w:bCs/>
          <w:color w:val="FFFFFF" w:themeColor="background1"/>
          <w:sz w:val="40"/>
          <w:szCs w:val="40"/>
        </w:rPr>
      </w:pPr>
      <w:r w:rsidRPr="00722340">
        <w:rPr>
          <w:rFonts w:ascii="Roboto" w:hAnsi="Roboto"/>
          <w:b/>
          <w:bCs/>
          <w:noProof/>
          <w:color w:val="FFFFFF" w:themeColor="background1"/>
          <w:sz w:val="22"/>
        </w:rPr>
        <w:drawing>
          <wp:anchor distT="0" distB="0" distL="114300" distR="114300" simplePos="0" relativeHeight="251658240" behindDoc="0" locked="0" layoutInCell="1" allowOverlap="1" wp14:anchorId="59970307" wp14:editId="522B1BC8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167890" cy="503555"/>
            <wp:effectExtent l="0" t="0" r="3810" b="0"/>
            <wp:wrapNone/>
            <wp:docPr id="1816367247" name="Picture 1" descr="A blue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367247" name="Picture 1" descr="A blue and black 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6" t="34642" r="13388" b="35266"/>
                    <a:stretch/>
                  </pic:blipFill>
                  <pic:spPr bwMode="auto">
                    <a:xfrm>
                      <a:off x="0" y="0"/>
                      <a:ext cx="2167890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2340" w:rsidRPr="00722340">
        <w:rPr>
          <w:rFonts w:ascii="Roboto" w:hAnsi="Roboto"/>
          <w:bCs/>
          <w:noProof/>
          <w:color w:val="FFFFFF" w:themeColor="background1"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4B4B961A" wp14:editId="0BDA6895">
                <wp:simplePos x="0" y="0"/>
                <wp:positionH relativeFrom="margin">
                  <wp:posOffset>-442595</wp:posOffset>
                </wp:positionH>
                <wp:positionV relativeFrom="margin">
                  <wp:posOffset>-419100</wp:posOffset>
                </wp:positionV>
                <wp:extent cx="7576185" cy="1371600"/>
                <wp:effectExtent l="0" t="0" r="5715" b="0"/>
                <wp:wrapNone/>
                <wp:docPr id="5776597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6185" cy="13716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F0118E" w14:textId="77777777" w:rsidR="00722340" w:rsidRDefault="00722340" w:rsidP="007223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4B961A" id="Rectangle 1" o:spid="_x0000_s1026" style="position:absolute;margin-left:-34.85pt;margin-top:-33pt;width:596.55pt;height:108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" fillcolor="#002e3b [3204]" stroked="f" strokeweight="1pt">
                <v:textbox>
                  <w:txbxContent>
                    <w:p w14:paraId="2EF0118E" w14:textId="77777777" w:rsidR="00722340" w:rsidRDefault="00722340" w:rsidP="00722340"/>
                  </w:txbxContent>
                </v:textbox>
                <w10:wrap anchorx="margin" anchory="margin"/>
              </v:rect>
            </w:pict>
          </mc:Fallback>
        </mc:AlternateContent>
      </w:r>
      <w:r w:rsidR="00D41E20" w:rsidRPr="00722340">
        <w:rPr>
          <w:rFonts w:ascii="Roboto" w:hAnsi="Roboto"/>
          <w:bCs/>
          <w:color w:val="FFFFFF" w:themeColor="background1"/>
          <w:sz w:val="40"/>
          <w:szCs w:val="40"/>
        </w:rPr>
        <w:t>Job Description</w:t>
      </w:r>
    </w:p>
    <w:p w14:paraId="4E146B86" w14:textId="77777777" w:rsidR="00722340" w:rsidRDefault="00722340" w:rsidP="00244212">
      <w:pPr>
        <w:tabs>
          <w:tab w:val="left" w:pos="5520"/>
        </w:tabs>
        <w:rPr>
          <w:rStyle w:val="Heading2Char"/>
          <w:rFonts w:ascii="Roboto" w:hAnsi="Roboto"/>
          <w:b w:val="0"/>
          <w:bCs/>
          <w:sz w:val="22"/>
          <w:szCs w:val="22"/>
        </w:rPr>
      </w:pPr>
    </w:p>
    <w:p w14:paraId="2343A6B5" w14:textId="77777777" w:rsidR="00D03506" w:rsidRPr="00722340" w:rsidRDefault="00D03506" w:rsidP="00244212">
      <w:pPr>
        <w:tabs>
          <w:tab w:val="left" w:pos="5520"/>
        </w:tabs>
        <w:rPr>
          <w:rStyle w:val="Heading2Char"/>
          <w:rFonts w:ascii="Roboto" w:hAnsi="Roboto"/>
          <w:b w:val="0"/>
          <w:bCs/>
          <w:sz w:val="22"/>
          <w:szCs w:val="22"/>
        </w:rPr>
      </w:pPr>
    </w:p>
    <w:p w14:paraId="3FC1FED5" w14:textId="29F2CCCE" w:rsidR="00D41E20" w:rsidRDefault="00D41E20" w:rsidP="6DD68D73">
      <w:pPr>
        <w:shd w:val="clear" w:color="auto" w:fill="C5D2DA" w:themeFill="background2" w:themeFillShade="E6"/>
        <w:tabs>
          <w:tab w:val="left" w:pos="5520"/>
        </w:tabs>
        <w:rPr>
          <w:rFonts w:ascii="Arial" w:eastAsia="Arial" w:hAnsi="Arial" w:cs="Arial"/>
          <w:sz w:val="40"/>
          <w:szCs w:val="40"/>
        </w:rPr>
      </w:pPr>
      <w:r w:rsidRPr="6DD68D73">
        <w:rPr>
          <w:rStyle w:val="Heading2Char"/>
          <w:rFonts w:ascii="Roboto" w:hAnsi="Roboto"/>
          <w:b w:val="0"/>
          <w:sz w:val="40"/>
          <w:szCs w:val="40"/>
        </w:rPr>
        <w:t>Post title:</w:t>
      </w:r>
      <w:r w:rsidRPr="6DD68D73">
        <w:rPr>
          <w:rFonts w:ascii="Arial" w:hAnsi="Arial" w:cs="Arial"/>
          <w:b/>
          <w:bCs/>
          <w:sz w:val="40"/>
          <w:szCs w:val="40"/>
        </w:rPr>
        <w:t xml:space="preserve"> </w:t>
      </w:r>
      <w:r w:rsidR="005C1652">
        <w:rPr>
          <w:rFonts w:ascii="Arial" w:hAnsi="Arial" w:cs="Arial"/>
          <w:sz w:val="40"/>
          <w:szCs w:val="40"/>
        </w:rPr>
        <w:t xml:space="preserve">Income </w:t>
      </w:r>
      <w:r w:rsidR="2EA579B2" w:rsidRPr="00B70FBD">
        <w:rPr>
          <w:rFonts w:ascii="Roboto" w:eastAsia="Calibri" w:hAnsi="Roboto" w:cs="Calibri"/>
          <w:color w:val="000000" w:themeColor="text1"/>
          <w:sz w:val="40"/>
          <w:szCs w:val="40"/>
        </w:rPr>
        <w:t>Assistant A</w:t>
      </w:r>
      <w:r w:rsidR="005C1652">
        <w:rPr>
          <w:rFonts w:ascii="Roboto" w:eastAsia="Calibri" w:hAnsi="Roboto" w:cs="Calibri"/>
          <w:color w:val="000000" w:themeColor="text1"/>
          <w:sz w:val="40"/>
          <w:szCs w:val="40"/>
        </w:rPr>
        <w:t>pprentice</w:t>
      </w:r>
    </w:p>
    <w:p w14:paraId="114C3B48" w14:textId="36E3A8DE" w:rsidR="00E87318" w:rsidRDefault="00E87318" w:rsidP="00244212">
      <w:pPr>
        <w:tabs>
          <w:tab w:val="left" w:pos="5520"/>
        </w:tabs>
        <w:rPr>
          <w:rFonts w:ascii="Arial" w:hAnsi="Arial" w:cs="Arial"/>
          <w:bCs/>
          <w:sz w:val="22"/>
        </w:rPr>
      </w:pPr>
      <w:r w:rsidRPr="00722340">
        <w:rPr>
          <w:rFonts w:ascii="Roboto" w:hAnsi="Roboto"/>
          <w:bCs/>
          <w:color w:val="002E3B" w:themeColor="accent1"/>
          <w:sz w:val="22"/>
        </w:rPr>
        <w:t>Date last updated/evaluated:</w:t>
      </w:r>
      <w:r w:rsidRPr="006D162A">
        <w:rPr>
          <w:rFonts w:ascii="Arial" w:hAnsi="Arial" w:cs="Arial"/>
          <w:bCs/>
          <w:sz w:val="22"/>
        </w:rPr>
        <w:t xml:space="preserve"> </w:t>
      </w:r>
      <w:r w:rsidR="00735A57">
        <w:rPr>
          <w:rFonts w:ascii="Arial" w:hAnsi="Arial" w:cs="Arial"/>
          <w:bCs/>
          <w:sz w:val="22"/>
        </w:rPr>
        <w:t xml:space="preserve">November </w:t>
      </w:r>
      <w:r w:rsidR="004D46AB" w:rsidRPr="006D162A">
        <w:rPr>
          <w:rFonts w:ascii="Arial" w:hAnsi="Arial" w:cs="Arial"/>
          <w:bCs/>
          <w:sz w:val="22"/>
        </w:rPr>
        <w:t>2025</w:t>
      </w:r>
    </w:p>
    <w:p w14:paraId="141AF191" w14:textId="620340EE" w:rsidR="006D162A" w:rsidRPr="00722340" w:rsidRDefault="006D162A" w:rsidP="6DD68D73">
      <w:pPr>
        <w:tabs>
          <w:tab w:val="left" w:pos="5520"/>
        </w:tabs>
        <w:rPr>
          <w:rFonts w:ascii="Roboto" w:hAnsi="Roboto"/>
          <w:sz w:val="22"/>
        </w:rPr>
      </w:pPr>
      <w:r w:rsidRPr="6DD68D73">
        <w:rPr>
          <w:rFonts w:ascii="Roboto" w:hAnsi="Roboto" w:cs="Arial"/>
          <w:color w:val="002E3B" w:themeColor="accent1"/>
          <w:sz w:val="22"/>
        </w:rPr>
        <w:t>Author:</w:t>
      </w:r>
      <w:r w:rsidRPr="6DD68D73">
        <w:rPr>
          <w:rFonts w:ascii="Arial" w:hAnsi="Arial" w:cs="Arial"/>
          <w:sz w:val="22"/>
        </w:rPr>
        <w:t xml:space="preserve"> </w:t>
      </w:r>
      <w:r w:rsidR="00735A57">
        <w:rPr>
          <w:rFonts w:ascii="Arial" w:hAnsi="Arial" w:cs="Arial"/>
          <w:sz w:val="22"/>
        </w:rPr>
        <w:t>Carol Johnson / Bev Lavender</w:t>
      </w:r>
    </w:p>
    <w:p w14:paraId="12589744" w14:textId="54DB2577" w:rsidR="00D41E20" w:rsidRPr="00722340" w:rsidRDefault="00BC723F" w:rsidP="00244212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Cs/>
          <w:sz w:val="22"/>
        </w:rPr>
        <w:pict w14:anchorId="76392F8A">
          <v:rect id="_x0000_i1025" style="width:0;height:1.5pt" o:hralign="center" o:hrstd="t" o:hr="t" fillcolor="#a0a0a0" stroked="f"/>
        </w:pict>
      </w:r>
    </w:p>
    <w:p w14:paraId="65B8E6EF" w14:textId="56514CCF" w:rsidR="00886EF0" w:rsidRPr="00722340" w:rsidRDefault="00886EF0" w:rsidP="00244212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Standard Occupation Code:</w:t>
      </w:r>
      <w:bookmarkStart w:id="0" w:name="_Hlk181889273"/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bookmarkEnd w:id="0"/>
      <w:r w:rsidR="000E3AC7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Not applicable</w:t>
      </w:r>
    </w:p>
    <w:p w14:paraId="5112C58C" w14:textId="42683B6B" w:rsidR="00886EF0" w:rsidRDefault="00886EF0" w:rsidP="6DD68D73">
      <w:pPr>
        <w:spacing w:line="259" w:lineRule="auto"/>
        <w:rPr>
          <w:rStyle w:val="Heading2Char"/>
          <w:rFonts w:ascii="Arial" w:hAnsi="Arial" w:cs="Arial"/>
          <w:b w:val="0"/>
          <w:color w:val="auto"/>
          <w:sz w:val="22"/>
          <w:szCs w:val="22"/>
          <w:highlight w:val="cyan"/>
        </w:rPr>
      </w:pPr>
      <w:r w:rsidRPr="6DD68D73">
        <w:rPr>
          <w:rStyle w:val="Heading2Char"/>
          <w:rFonts w:ascii="Roboto" w:hAnsi="Roboto"/>
          <w:b w:val="0"/>
          <w:sz w:val="22"/>
          <w:szCs w:val="22"/>
        </w:rPr>
        <w:t>School / Department:</w:t>
      </w:r>
      <w:r>
        <w:tab/>
      </w:r>
      <w:r>
        <w:tab/>
      </w:r>
      <w:r>
        <w:tab/>
      </w:r>
      <w:r w:rsidR="007757BF" w:rsidRPr="00B70FBD">
        <w:rPr>
          <w:rFonts w:ascii="Arial" w:hAnsi="Arial" w:cs="Arial"/>
          <w:sz w:val="22"/>
        </w:rPr>
        <w:t>Finance Department</w:t>
      </w:r>
      <w:r w:rsidR="007757BF">
        <w:t xml:space="preserve"> </w:t>
      </w:r>
      <w:r>
        <w:tab/>
      </w:r>
    </w:p>
    <w:p w14:paraId="0F7483D1" w14:textId="0CB4D93D" w:rsidR="00886EF0" w:rsidRPr="00722340" w:rsidRDefault="00886EF0" w:rsidP="6DD68D73">
      <w:pPr>
        <w:rPr>
          <w:rFonts w:ascii="Roboto" w:hAnsi="Roboto"/>
          <w:b/>
          <w:bCs/>
          <w:sz w:val="22"/>
        </w:rPr>
      </w:pPr>
      <w:r w:rsidRPr="6DD68D73">
        <w:rPr>
          <w:rStyle w:val="Heading2Char"/>
          <w:rFonts w:ascii="Roboto" w:hAnsi="Roboto"/>
          <w:b w:val="0"/>
          <w:sz w:val="22"/>
          <w:szCs w:val="22"/>
        </w:rPr>
        <w:t>Faculty / Directorate:</w:t>
      </w:r>
      <w:r>
        <w:tab/>
      </w:r>
      <w:r>
        <w:tab/>
      </w:r>
      <w:r>
        <w:tab/>
      </w:r>
      <w:r w:rsidR="007757BF">
        <w:rPr>
          <w:rStyle w:val="Heading2Char"/>
          <w:rFonts w:ascii="Arial" w:hAnsi="Arial" w:cs="Arial"/>
          <w:b w:val="0"/>
          <w:color w:val="auto"/>
          <w:sz w:val="22"/>
          <w:szCs w:val="22"/>
        </w:rPr>
        <w:t xml:space="preserve">Professional Services </w:t>
      </w:r>
    </w:p>
    <w:p w14:paraId="6667AB9D" w14:textId="139F8508" w:rsidR="00886EF0" w:rsidRPr="006D162A" w:rsidRDefault="00886EF0" w:rsidP="00244212">
      <w:pPr>
        <w:rPr>
          <w:rFonts w:ascii="Arial" w:hAnsi="Arial" w:cs="Arial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Family: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Job Family"/>
          <w:tag w:val="Job Family"/>
          <w:id w:val="1958829396"/>
          <w:placeholder>
            <w:docPart w:val="7E50D46D26B443CB9B4E1D1C5272DAF6"/>
          </w:placeholder>
          <w15:color w:val="000000"/>
          <w:dropDownList>
            <w:listItem w:value="Choose an item."/>
            <w:listItem w:displayText="Education, Research and Enterprise (ERE)" w:value="Education, Research and Enterprise (ERE)"/>
            <w:listItem w:displayText="Management, Specialist and Administrative (MSA)" w:value="Management, Specialist and Administrative (MSA)"/>
            <w:listItem w:displayText="Technical and Experimental (TAE)" w:value="Technical and Experimental (TAE)"/>
            <w:listItem w:displayText="Community and Operational (CAO)" w:value="Community and Operational (CAO)"/>
          </w:dropDownList>
        </w:sdtPr>
        <w:sdtEndPr/>
        <w:sdtContent>
          <w:r w:rsidR="001052C3">
            <w:rPr>
              <w:rFonts w:ascii="Arial" w:hAnsi="Arial" w:cs="Arial"/>
              <w:sz w:val="22"/>
            </w:rPr>
            <w:t>Management, Specialist and Administrative (MSA)</w:t>
          </w:r>
        </w:sdtContent>
      </w:sdt>
    </w:p>
    <w:p w14:paraId="20F0870B" w14:textId="4ABBA888" w:rsidR="00886EF0" w:rsidRPr="00722340" w:rsidRDefault="00886EF0" w:rsidP="6DD68D73">
      <w:pPr>
        <w:rPr>
          <w:rFonts w:ascii="Roboto" w:hAnsi="Roboto"/>
          <w:b/>
          <w:bCs/>
          <w:sz w:val="22"/>
        </w:rPr>
      </w:pPr>
      <w:r w:rsidRPr="6DD68D73">
        <w:rPr>
          <w:rStyle w:val="Heading2Char"/>
          <w:rFonts w:ascii="Roboto" w:hAnsi="Roboto"/>
          <w:b w:val="0"/>
          <w:sz w:val="22"/>
          <w:szCs w:val="22"/>
        </w:rPr>
        <w:t>Grade:</w:t>
      </w:r>
      <w:r>
        <w:tab/>
      </w:r>
      <w:r>
        <w:tab/>
      </w:r>
      <w:r>
        <w:tab/>
      </w:r>
      <w:r>
        <w:tab/>
      </w:r>
      <w:r>
        <w:tab/>
      </w:r>
      <w:sdt>
        <w:sdtPr>
          <w:rPr>
            <w:rFonts w:ascii="Arial" w:hAnsi="Arial" w:cs="Arial"/>
            <w:sz w:val="22"/>
          </w:rPr>
          <w:alias w:val="Grade"/>
          <w:tag w:val="Grade"/>
          <w:id w:val="146484327"/>
          <w:placeholder>
            <w:docPart w:val="E68031FFBECF49EA886A8DA57D61ADAA"/>
          </w:placeholder>
          <w15:color w:val="000000"/>
          <w:dropDownList>
            <w:listItem w:value="Choose an item."/>
            <w:listItem w:displayText="Level 1a" w:value="Level 1a"/>
            <w:listItem w:displayText="Level 1b" w:value="Level 1b"/>
            <w:listItem w:displayText="Level 2a" w:value="Level 2a"/>
            <w:listItem w:displayText="Level 2b" w:value="Level 2b"/>
            <w:listItem w:displayText="Level 3" w:value="Level 3"/>
            <w:listItem w:displayText="Level 4" w:value="Level 4"/>
            <w:listItem w:displayText="Level 5" w:value="Level 5"/>
            <w:listItem w:displayText="Level 6" w:value="Level 6"/>
            <w:listItem w:displayText="Level 7" w:value="Level 7"/>
          </w:dropDownList>
        </w:sdtPr>
        <w:sdtEndPr/>
        <w:sdtContent>
          <w:r w:rsidR="00735A57">
            <w:rPr>
              <w:rFonts w:ascii="Arial" w:hAnsi="Arial" w:cs="Arial"/>
              <w:sz w:val="22"/>
            </w:rPr>
            <w:t>Level 2a</w:t>
          </w:r>
        </w:sdtContent>
      </w:sdt>
    </w:p>
    <w:p w14:paraId="0600A67B" w14:textId="46FFC67E" w:rsidR="00886EF0" w:rsidRPr="00722340" w:rsidRDefault="00886EF0" w:rsidP="00244212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ERE Pathway (if applicable):</w:t>
      </w:r>
      <w:r w:rsidR="00883B4C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ERE Pathway"/>
          <w:tag w:val="ERE Pathway"/>
          <w:id w:val="1875108211"/>
          <w:placeholder>
            <w:docPart w:val="69F2CA45FFA04110B8C1BE7732CC2853"/>
          </w:placeholder>
          <w15:color w:val="000000"/>
          <w:dropDownList>
            <w:listItem w:value="Choose an item."/>
            <w:listItem w:displayText="Balanced" w:value="Balanced"/>
            <w:listItem w:displayText="Education" w:value="Education"/>
            <w:listItem w:displayText="Research" w:value="Research"/>
            <w:listItem w:displayText="Knowledge Exchange and Enterprise" w:value="Knowledge Exchange and Enterprise"/>
            <w:listItem w:displayText="Not applicable" w:value="Not applicable"/>
          </w:dropDownList>
        </w:sdtPr>
        <w:sdtEndPr/>
        <w:sdtContent>
          <w:r w:rsidR="00883B4C" w:rsidRPr="006D162A">
            <w:rPr>
              <w:rFonts w:ascii="Arial" w:hAnsi="Arial" w:cs="Arial"/>
              <w:sz w:val="22"/>
            </w:rPr>
            <w:t>Not applicable</w:t>
          </w:r>
        </w:sdtContent>
      </w:sdt>
    </w:p>
    <w:p w14:paraId="1EF7A160" w14:textId="62B01693" w:rsidR="00886EF0" w:rsidRPr="00722340" w:rsidRDefault="00886EF0" w:rsidP="00244212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reporting to: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4113EE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 xml:space="preserve">Revenues </w:t>
      </w:r>
      <w:r w:rsidR="008C6633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 xml:space="preserve">Team Leader </w:t>
      </w:r>
    </w:p>
    <w:p w14:paraId="1DD585A1" w14:textId="444C6B21" w:rsidR="00886EF0" w:rsidRPr="00722340" w:rsidRDefault="00886EF0" w:rsidP="00244212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line report(s):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A00220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N</w:t>
      </w:r>
      <w:r w:rsidR="00624BF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ot applicable</w:t>
      </w:r>
    </w:p>
    <w:p w14:paraId="79E9B958" w14:textId="101E6243" w:rsidR="00886EF0" w:rsidRPr="00722340" w:rsidRDefault="00886EF0" w:rsidP="6DD68D7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35"/>
        </w:tabs>
        <w:rPr>
          <w:rFonts w:ascii="Roboto" w:hAnsi="Roboto"/>
          <w:b/>
          <w:bCs/>
          <w:sz w:val="22"/>
        </w:rPr>
      </w:pPr>
      <w:r w:rsidRPr="6DD68D73">
        <w:rPr>
          <w:rStyle w:val="Heading2Char"/>
          <w:rFonts w:ascii="Roboto" w:hAnsi="Roboto"/>
          <w:b w:val="0"/>
          <w:sz w:val="22"/>
          <w:szCs w:val="22"/>
        </w:rPr>
        <w:t>Post base location: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Roboto" w:hAnsi="Roboto"/>
            <w:sz w:val="22"/>
          </w:rPr>
          <w:alias w:val="Location"/>
          <w:tag w:val="Location"/>
          <w:id w:val="-1586988586"/>
          <w:placeholder>
            <w:docPart w:val="A07BAD9ABCFB4270A3C63A2A37B8EE1F"/>
          </w:placeholder>
          <w15:color w:val="000000"/>
          <w:dropDownList>
            <w:listItem w:value="Choose an item."/>
            <w:listItem w:displayText="Hybrid: Campus / Home" w:value="Hybrid: Campus / Home"/>
            <w:listItem w:displayText="Campus" w:value="Campus"/>
            <w:listItem w:displayText="Other" w:value="Other"/>
          </w:dropDownList>
        </w:sdtPr>
        <w:sdtEndPr/>
        <w:sdtContent>
          <w:r w:rsidR="00A00220">
            <w:rPr>
              <w:rFonts w:ascii="Roboto" w:hAnsi="Roboto"/>
              <w:sz w:val="22"/>
            </w:rPr>
            <w:t>Hybrid: Campus / Home</w:t>
          </w:r>
        </w:sdtContent>
      </w:sdt>
      <w:r w:rsidR="00E87318" w:rsidRPr="6DD68D73">
        <w:rPr>
          <w:rFonts w:ascii="Arial" w:hAnsi="Arial" w:cs="Arial"/>
          <w:b/>
          <w:bCs/>
          <w:sz w:val="22"/>
        </w:rPr>
        <w:t xml:space="preserve"> </w:t>
      </w:r>
      <w:r w:rsidR="004D46AB" w:rsidRPr="6DD68D73">
        <w:rPr>
          <w:rFonts w:ascii="Arial" w:hAnsi="Arial" w:cs="Arial"/>
          <w:b/>
          <w:bCs/>
          <w:sz w:val="22"/>
        </w:rPr>
        <w:t>:</w:t>
      </w:r>
      <w:r w:rsidR="004D46AB" w:rsidRPr="6DD68D73">
        <w:rPr>
          <w:rFonts w:ascii="Arial" w:hAnsi="Arial" w:cs="Arial"/>
          <w:sz w:val="22"/>
        </w:rPr>
        <w:t xml:space="preserve"> </w:t>
      </w:r>
      <w:r w:rsidR="7C24CA01" w:rsidRPr="6DD68D73">
        <w:rPr>
          <w:rFonts w:ascii="Arial" w:hAnsi="Arial" w:cs="Arial"/>
          <w:sz w:val="22"/>
        </w:rPr>
        <w:t xml:space="preserve">HIGHFIELD </w:t>
      </w:r>
    </w:p>
    <w:p w14:paraId="4FB321EB" w14:textId="7D66A3ED" w:rsidR="00886EF0" w:rsidRPr="00722340" w:rsidRDefault="00BC723F" w:rsidP="00244212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pict w14:anchorId="22B7B9FB">
          <v:rect id="_x0000_i1026" style="width:0;height:1.5pt" o:hralign="center" o:hrstd="t" o:hr="t" fillcolor="#a0a0a0" stroked="f"/>
        </w:pict>
      </w:r>
    </w:p>
    <w:p w14:paraId="7D4D8075" w14:textId="77777777" w:rsidR="00F665DD" w:rsidRDefault="00A2516E" w:rsidP="00FA32A1">
      <w:pPr>
        <w:ind w:left="1560" w:hanging="1560"/>
        <w:rPr>
          <w:rFonts w:ascii="Arial" w:hAnsi="Arial" w:cs="Arial"/>
          <w:sz w:val="22"/>
        </w:rPr>
      </w:pPr>
      <w:r w:rsidRPr="00E474F0">
        <w:rPr>
          <w:rStyle w:val="Heading2Char"/>
          <w:rFonts w:ascii="Arial" w:hAnsi="Arial" w:cs="Arial"/>
          <w:b w:val="0"/>
          <w:bCs/>
          <w:sz w:val="22"/>
          <w:szCs w:val="22"/>
        </w:rPr>
        <w:t>Job purpose:</w:t>
      </w:r>
      <w:r w:rsidR="00DA0322" w:rsidRPr="00E474F0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 xml:space="preserve"> </w:t>
      </w:r>
      <w:r w:rsidR="00DA0322" w:rsidRPr="00E474F0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FA32A1" w:rsidRPr="00E474F0">
        <w:rPr>
          <w:rFonts w:ascii="Arial" w:hAnsi="Arial" w:cs="Arial"/>
          <w:sz w:val="22"/>
        </w:rPr>
        <w:t>To provide support to the Income team with data entry to the accounting software system (Unit 4 ABW), helping to match remittance advices received with bank statement credits, assisting with identifying other receipts to the bank and reconciling payments received electronically. Providing general office support</w:t>
      </w:r>
      <w:r w:rsidR="005E16BB" w:rsidRPr="00E474F0">
        <w:rPr>
          <w:rFonts w:ascii="Arial" w:hAnsi="Arial" w:cs="Arial"/>
          <w:sz w:val="22"/>
        </w:rPr>
        <w:t>;</w:t>
      </w:r>
      <w:r w:rsidR="00FA32A1" w:rsidRPr="00E474F0">
        <w:rPr>
          <w:rFonts w:ascii="Arial" w:hAnsi="Arial" w:cs="Arial"/>
          <w:sz w:val="22"/>
        </w:rPr>
        <w:t xml:space="preserve"> processing incoming post, scanning documents, filing (both paper and electronic documents), helping to process e-mails received to the team’s generic e-mail account and the University ticketing system, ServiceNow.  All work will be undertaken with training and support provided by colleagues within the team.</w:t>
      </w:r>
    </w:p>
    <w:p w14:paraId="1E37FD78" w14:textId="77777777" w:rsidR="00F665DD" w:rsidRPr="00F665DD" w:rsidRDefault="00F665DD" w:rsidP="00F665DD">
      <w:pPr>
        <w:ind w:left="1560"/>
        <w:rPr>
          <w:rFonts w:ascii="Arial" w:hAnsi="Arial" w:cs="Arial"/>
          <w:sz w:val="22"/>
        </w:rPr>
      </w:pPr>
      <w:r w:rsidRPr="00F665DD">
        <w:rPr>
          <w:rFonts w:ascii="Arial" w:hAnsi="Arial" w:cs="Arial"/>
          <w:sz w:val="22"/>
        </w:rPr>
        <w:t>The postholder will undertake a relevant apprenticeship programme alongside their work-based duties and will be supported to develop the knowledge, skills and behaviours required for successful completion of the apprenticeship.</w:t>
      </w:r>
    </w:p>
    <w:p w14:paraId="3642C055" w14:textId="5F0C7E13" w:rsidR="00A2516E" w:rsidRPr="00E474F0" w:rsidRDefault="00BC723F" w:rsidP="00FA32A1">
      <w:pPr>
        <w:ind w:left="1560" w:hanging="1560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pict w14:anchorId="5DF021C6">
          <v:rect id="_x0000_i1027" style="width:0;height:1.5pt" o:hrstd="t" o:hr="t" fillcolor="#a0a0a0" stroked="f"/>
        </w:pict>
      </w:r>
    </w:p>
    <w:p w14:paraId="39D94ABB" w14:textId="212F31AC" w:rsidR="00A2516E" w:rsidRPr="00E474F0" w:rsidRDefault="00A2516E" w:rsidP="00244212">
      <w:pPr>
        <w:pStyle w:val="Heading2"/>
        <w:spacing w:line="240" w:lineRule="auto"/>
        <w:rPr>
          <w:rFonts w:ascii="Arial" w:hAnsi="Arial" w:cs="Arial"/>
          <w:b w:val="0"/>
          <w:bCs/>
          <w:sz w:val="22"/>
          <w:szCs w:val="22"/>
        </w:rPr>
      </w:pPr>
      <w:r w:rsidRPr="00E474F0">
        <w:rPr>
          <w:rFonts w:ascii="Arial" w:hAnsi="Arial" w:cs="Arial"/>
          <w:b w:val="0"/>
          <w:bCs/>
          <w:sz w:val="22"/>
          <w:szCs w:val="22"/>
        </w:rPr>
        <w:t xml:space="preserve">Key accountabilities and </w:t>
      </w:r>
      <w:r w:rsidR="00E87318" w:rsidRPr="00E474F0">
        <w:rPr>
          <w:rFonts w:ascii="Arial" w:hAnsi="Arial" w:cs="Arial"/>
          <w:b w:val="0"/>
          <w:bCs/>
          <w:sz w:val="22"/>
          <w:szCs w:val="22"/>
        </w:rPr>
        <w:t xml:space="preserve">indicative </w:t>
      </w:r>
      <w:r w:rsidRPr="00E474F0">
        <w:rPr>
          <w:rFonts w:ascii="Arial" w:hAnsi="Arial" w:cs="Arial"/>
          <w:b w:val="0"/>
          <w:bCs/>
          <w:sz w:val="22"/>
          <w:szCs w:val="22"/>
        </w:rPr>
        <w:t>time allocation</w:t>
      </w:r>
      <w:r w:rsidR="008A448A" w:rsidRPr="00E474F0">
        <w:rPr>
          <w:rFonts w:ascii="Arial" w:hAnsi="Arial" w:cs="Arial"/>
          <w:b w:val="0"/>
          <w:bCs/>
          <w:sz w:val="22"/>
          <w:szCs w:val="22"/>
        </w:rPr>
        <w:t>:</w:t>
      </w:r>
    </w:p>
    <w:p w14:paraId="0A9C4A0A" w14:textId="34C579F5" w:rsidR="00886EF0" w:rsidRPr="00E474F0" w:rsidRDefault="003C32E3" w:rsidP="00244212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Arial" w:hAnsi="Arial" w:cs="Arial"/>
          <w:b/>
          <w:bCs/>
          <w:sz w:val="22"/>
        </w:rPr>
      </w:pPr>
      <w:r w:rsidRPr="00E474F0">
        <w:rPr>
          <w:rFonts w:ascii="Arial" w:hAnsi="Arial" w:cs="Arial"/>
          <w:b/>
          <w:bCs/>
          <w:color w:val="002E3B" w:themeColor="accent1"/>
          <w:sz w:val="22"/>
        </w:rPr>
        <w:t>5</w:t>
      </w:r>
      <w:r w:rsidR="00725F52" w:rsidRPr="00E474F0">
        <w:rPr>
          <w:rFonts w:ascii="Arial" w:hAnsi="Arial" w:cs="Arial"/>
          <w:b/>
          <w:bCs/>
          <w:color w:val="002E3B" w:themeColor="accent1"/>
          <w:sz w:val="22"/>
        </w:rPr>
        <w:t>0</w:t>
      </w:r>
      <w:r w:rsidR="00886EF0" w:rsidRPr="00E474F0">
        <w:rPr>
          <w:rFonts w:ascii="Arial" w:hAnsi="Arial" w:cs="Arial"/>
          <w:b/>
          <w:bCs/>
          <w:color w:val="002E3B" w:themeColor="accent1"/>
          <w:sz w:val="22"/>
        </w:rPr>
        <w:t>%</w:t>
      </w:r>
    </w:p>
    <w:p w14:paraId="695952D4" w14:textId="4DA937CA" w:rsidR="00FD37E9" w:rsidRPr="00E474F0" w:rsidRDefault="00CF05D9" w:rsidP="00244212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E474F0">
        <w:rPr>
          <w:rFonts w:ascii="Arial" w:hAnsi="Arial" w:cs="Arial"/>
          <w:sz w:val="22"/>
        </w:rPr>
        <w:t>Carry out a range of moderately complex standardised administrative, customer service and/or support activities according to established processes and general instructions</w:t>
      </w:r>
      <w:r w:rsidR="00EB072A" w:rsidRPr="00E474F0">
        <w:rPr>
          <w:rFonts w:ascii="Arial" w:hAnsi="Arial" w:cs="Arial"/>
          <w:sz w:val="22"/>
        </w:rPr>
        <w:t xml:space="preserve"> including d</w:t>
      </w:r>
      <w:r w:rsidR="00D44CA2" w:rsidRPr="00E474F0">
        <w:rPr>
          <w:rFonts w:ascii="Arial" w:hAnsi="Arial" w:cs="Arial"/>
          <w:sz w:val="22"/>
        </w:rPr>
        <w:t>ata entry, processing bank statement items</w:t>
      </w:r>
      <w:r w:rsidR="003C32E3" w:rsidRPr="00E474F0">
        <w:rPr>
          <w:rFonts w:ascii="Arial" w:hAnsi="Arial" w:cs="Arial"/>
          <w:sz w:val="22"/>
        </w:rPr>
        <w:t>.</w:t>
      </w:r>
      <w:r w:rsidR="00FD37E9" w:rsidRPr="00E474F0">
        <w:rPr>
          <w:rFonts w:ascii="Arial" w:hAnsi="Arial" w:cs="Arial"/>
          <w:sz w:val="22"/>
        </w:rPr>
        <w:t> </w:t>
      </w:r>
    </w:p>
    <w:p w14:paraId="55523FE1" w14:textId="0712C3EC" w:rsidR="004138A3" w:rsidRPr="00E474F0" w:rsidRDefault="004138A3" w:rsidP="00244212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E474F0">
        <w:rPr>
          <w:rFonts w:ascii="Arial" w:hAnsi="Arial" w:cs="Arial"/>
          <w:sz w:val="22"/>
        </w:rPr>
        <w:t>Prioritise own short-term work activities. Determine sequence of work and adapt approach if required, within allocated schedules or work plans.</w:t>
      </w:r>
    </w:p>
    <w:p w14:paraId="6BC65D6F" w14:textId="6EA09741" w:rsidR="007133E5" w:rsidRPr="00E474F0" w:rsidRDefault="007133E5" w:rsidP="00244212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E474F0">
        <w:rPr>
          <w:rFonts w:ascii="Arial" w:hAnsi="Arial" w:cs="Arial"/>
          <w:sz w:val="22"/>
        </w:rPr>
        <w:t>Recognise and understand the importance of own work. Share good practice, suggest improvements and raise issues of concern where necessary.</w:t>
      </w:r>
    </w:p>
    <w:p w14:paraId="22655E3B" w14:textId="4D166F10" w:rsidR="00886EF0" w:rsidRPr="00E474F0" w:rsidRDefault="00541521" w:rsidP="00244212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Arial" w:hAnsi="Arial" w:cs="Arial"/>
          <w:b/>
          <w:bCs/>
          <w:sz w:val="22"/>
        </w:rPr>
      </w:pPr>
      <w:r w:rsidRPr="00E474F0">
        <w:rPr>
          <w:rFonts w:ascii="Arial" w:hAnsi="Arial" w:cs="Arial"/>
          <w:b/>
          <w:bCs/>
          <w:color w:val="002E3B" w:themeColor="accent1"/>
          <w:sz w:val="22"/>
        </w:rPr>
        <w:t>20</w:t>
      </w:r>
      <w:r w:rsidR="00886EF0" w:rsidRPr="00E474F0">
        <w:rPr>
          <w:rFonts w:ascii="Arial" w:hAnsi="Arial" w:cs="Arial"/>
          <w:b/>
          <w:bCs/>
          <w:color w:val="002E3B" w:themeColor="accent1"/>
          <w:sz w:val="22"/>
        </w:rPr>
        <w:t>%</w:t>
      </w:r>
    </w:p>
    <w:p w14:paraId="460CB249" w14:textId="0B2D6157" w:rsidR="00886EF0" w:rsidRPr="00E474F0" w:rsidRDefault="00904C10" w:rsidP="00541521">
      <w:pPr>
        <w:pStyle w:val="ListParagraph"/>
        <w:ind w:left="567" w:right="340"/>
        <w:rPr>
          <w:rFonts w:ascii="Arial" w:hAnsi="Arial" w:cs="Arial"/>
          <w:sz w:val="22"/>
          <w:lang w:val="en-US"/>
        </w:rPr>
      </w:pPr>
      <w:r w:rsidRPr="00E474F0">
        <w:rPr>
          <w:rFonts w:ascii="Arial" w:hAnsi="Arial" w:cs="Arial"/>
          <w:sz w:val="22"/>
        </w:rPr>
        <w:t>Apply a working knowledge of specific systems (Unit 4 ABW and ServiceNow), processes and/or equipment to complete assigned tasks including m</w:t>
      </w:r>
      <w:r w:rsidR="003C32E3" w:rsidRPr="00E474F0">
        <w:rPr>
          <w:rFonts w:ascii="Arial" w:hAnsi="Arial" w:cs="Arial"/>
          <w:sz w:val="22"/>
        </w:rPr>
        <w:t>atching remittances with bank statement</w:t>
      </w:r>
      <w:r w:rsidR="00541521" w:rsidRPr="00E474F0">
        <w:rPr>
          <w:rFonts w:ascii="Arial" w:hAnsi="Arial" w:cs="Arial"/>
          <w:sz w:val="22"/>
        </w:rPr>
        <w:t xml:space="preserve"> items ready for data entry</w:t>
      </w:r>
    </w:p>
    <w:p w14:paraId="196A4742" w14:textId="77777777" w:rsidR="00533691" w:rsidRPr="00E474F0" w:rsidRDefault="00533691" w:rsidP="00244212">
      <w:pPr>
        <w:pStyle w:val="ListParagraph"/>
        <w:ind w:left="567" w:right="340"/>
        <w:rPr>
          <w:rFonts w:ascii="Arial" w:hAnsi="Arial" w:cs="Arial"/>
          <w:sz w:val="22"/>
        </w:rPr>
      </w:pPr>
    </w:p>
    <w:p w14:paraId="2A09BA2F" w14:textId="4C4A4DB1" w:rsidR="00886EF0" w:rsidRPr="00E474F0" w:rsidRDefault="00533691" w:rsidP="00244212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Arial" w:hAnsi="Arial" w:cs="Arial"/>
          <w:b/>
          <w:bCs/>
          <w:sz w:val="22"/>
        </w:rPr>
      </w:pPr>
      <w:r w:rsidRPr="00E474F0">
        <w:rPr>
          <w:rFonts w:ascii="Arial" w:hAnsi="Arial" w:cs="Arial"/>
          <w:b/>
          <w:bCs/>
          <w:color w:val="002E3B" w:themeColor="accent1"/>
          <w:sz w:val="22"/>
        </w:rPr>
        <w:t>1</w:t>
      </w:r>
      <w:r w:rsidR="00DD18A2" w:rsidRPr="00E474F0">
        <w:rPr>
          <w:rFonts w:ascii="Arial" w:hAnsi="Arial" w:cs="Arial"/>
          <w:b/>
          <w:bCs/>
          <w:color w:val="002E3B" w:themeColor="accent1"/>
          <w:sz w:val="22"/>
        </w:rPr>
        <w:t>0</w:t>
      </w:r>
      <w:r w:rsidR="00886EF0" w:rsidRPr="00E474F0">
        <w:rPr>
          <w:rFonts w:ascii="Arial" w:hAnsi="Arial" w:cs="Arial"/>
          <w:b/>
          <w:bCs/>
          <w:color w:val="002E3B" w:themeColor="accent1"/>
          <w:sz w:val="22"/>
        </w:rPr>
        <w:t>%</w:t>
      </w:r>
    </w:p>
    <w:p w14:paraId="72ECD5FC" w14:textId="66FBF150" w:rsidR="00886EF0" w:rsidRPr="00E474F0" w:rsidRDefault="004067F1" w:rsidP="00533691">
      <w:pPr>
        <w:pStyle w:val="ListParagraph"/>
        <w:ind w:left="567" w:right="340"/>
        <w:contextualSpacing w:val="0"/>
        <w:rPr>
          <w:rFonts w:ascii="Arial" w:hAnsi="Arial" w:cs="Arial"/>
          <w:b/>
          <w:bCs/>
          <w:sz w:val="22"/>
        </w:rPr>
      </w:pPr>
      <w:r w:rsidRPr="00E474F0">
        <w:rPr>
          <w:rFonts w:ascii="Arial" w:hAnsi="Arial" w:cs="Arial"/>
          <w:sz w:val="22"/>
        </w:rPr>
        <w:lastRenderedPageBreak/>
        <w:t>Perform straightforward recording, manipulation and provision of routine information or data, usually in standardised formats for example, a</w:t>
      </w:r>
      <w:r w:rsidR="00DD18A2" w:rsidRPr="00E474F0">
        <w:rPr>
          <w:rFonts w:ascii="Arial" w:hAnsi="Arial" w:cs="Arial"/>
          <w:sz w:val="22"/>
        </w:rPr>
        <w:t>ssisting with the identification of other bank receipts and documenting coding details ready for data entry.</w:t>
      </w:r>
      <w:r w:rsidR="00533691" w:rsidRPr="00E474F0">
        <w:rPr>
          <w:rFonts w:ascii="Arial" w:hAnsi="Arial" w:cs="Arial"/>
          <w:sz w:val="22"/>
        </w:rPr>
        <w:t>  </w:t>
      </w:r>
    </w:p>
    <w:p w14:paraId="5D2C2952" w14:textId="404DC10D" w:rsidR="00886EF0" w:rsidRPr="00E474F0" w:rsidRDefault="00D851BB" w:rsidP="00244212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Arial" w:hAnsi="Arial" w:cs="Arial"/>
          <w:b/>
          <w:bCs/>
          <w:sz w:val="22"/>
        </w:rPr>
      </w:pPr>
      <w:r w:rsidRPr="00E474F0">
        <w:rPr>
          <w:rFonts w:ascii="Arial" w:hAnsi="Arial" w:cs="Arial"/>
          <w:b/>
          <w:bCs/>
          <w:color w:val="002E3B" w:themeColor="accent1"/>
          <w:sz w:val="22"/>
        </w:rPr>
        <w:t>1</w:t>
      </w:r>
      <w:r w:rsidR="00122988" w:rsidRPr="00E474F0">
        <w:rPr>
          <w:rFonts w:ascii="Arial" w:hAnsi="Arial" w:cs="Arial"/>
          <w:b/>
          <w:bCs/>
          <w:color w:val="002E3B" w:themeColor="accent1"/>
          <w:sz w:val="22"/>
        </w:rPr>
        <w:t>0</w:t>
      </w:r>
      <w:r w:rsidR="00886EF0" w:rsidRPr="00E474F0">
        <w:rPr>
          <w:rFonts w:ascii="Arial" w:hAnsi="Arial" w:cs="Arial"/>
          <w:b/>
          <w:bCs/>
          <w:color w:val="002E3B" w:themeColor="accent1"/>
          <w:sz w:val="22"/>
        </w:rPr>
        <w:t>%</w:t>
      </w:r>
    </w:p>
    <w:p w14:paraId="64A62FB3" w14:textId="77777777" w:rsidR="002B44C6" w:rsidRPr="00E474F0" w:rsidRDefault="002B44C6" w:rsidP="00E12F86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E474F0">
        <w:rPr>
          <w:rFonts w:ascii="Arial" w:hAnsi="Arial" w:cs="Arial"/>
          <w:sz w:val="22"/>
        </w:rPr>
        <w:t>Receive and respond to everyday queries. Seek input from others when required. Escalate more complex queries or problems.</w:t>
      </w:r>
    </w:p>
    <w:p w14:paraId="30B3F35E" w14:textId="3BD7E62D" w:rsidR="00122988" w:rsidRPr="00E474F0" w:rsidRDefault="006C5653" w:rsidP="00E12F86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E474F0">
        <w:rPr>
          <w:rFonts w:ascii="Arial" w:hAnsi="Arial" w:cs="Arial"/>
          <w:sz w:val="22"/>
        </w:rPr>
        <w:t>General office support, processing post, scanning, filing, dealing with e-mails.</w:t>
      </w:r>
    </w:p>
    <w:p w14:paraId="5B8707E3" w14:textId="6F5D4056" w:rsidR="007133E5" w:rsidRPr="00E474F0" w:rsidRDefault="007133E5" w:rsidP="00E12F86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E474F0">
        <w:rPr>
          <w:rFonts w:ascii="Arial" w:hAnsi="Arial" w:cs="Arial"/>
          <w:sz w:val="22"/>
        </w:rPr>
        <w:t>Maintain an awareness of related activities, services and key contacts, internally and externally, knowing who to liaise with or refer to on key issues.</w:t>
      </w:r>
    </w:p>
    <w:p w14:paraId="10F84379" w14:textId="77777777" w:rsidR="00503D1E" w:rsidRPr="00E474F0" w:rsidRDefault="00503D1E" w:rsidP="00E12F86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</w:p>
    <w:p w14:paraId="33FDFB3A" w14:textId="51CA0327" w:rsidR="00886EF0" w:rsidRPr="00E474F0" w:rsidRDefault="00BB4CE8" w:rsidP="00244212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Arial" w:hAnsi="Arial" w:cs="Arial"/>
          <w:b/>
          <w:bCs/>
          <w:sz w:val="22"/>
        </w:rPr>
      </w:pPr>
      <w:r w:rsidRPr="00E474F0">
        <w:rPr>
          <w:rFonts w:ascii="Arial" w:hAnsi="Arial" w:cs="Arial"/>
          <w:b/>
          <w:bCs/>
          <w:color w:val="002E3B" w:themeColor="accent1"/>
          <w:sz w:val="22"/>
        </w:rPr>
        <w:t>5</w:t>
      </w:r>
      <w:r w:rsidR="00886EF0" w:rsidRPr="00E474F0">
        <w:rPr>
          <w:rFonts w:ascii="Arial" w:hAnsi="Arial" w:cs="Arial"/>
          <w:b/>
          <w:bCs/>
          <w:color w:val="002E3B" w:themeColor="accent1"/>
          <w:sz w:val="22"/>
        </w:rPr>
        <w:t>%</w:t>
      </w:r>
    </w:p>
    <w:p w14:paraId="38F93B38" w14:textId="77777777" w:rsidR="004E55BA" w:rsidRDefault="00BB4CE8" w:rsidP="004E55BA">
      <w:pPr>
        <w:pStyle w:val="ListParagraph"/>
        <w:ind w:left="567" w:right="340"/>
        <w:rPr>
          <w:rFonts w:ascii="Arial" w:hAnsi="Arial" w:cs="Arial"/>
          <w:sz w:val="22"/>
        </w:rPr>
      </w:pPr>
      <w:r w:rsidRPr="00E474F0">
        <w:rPr>
          <w:rFonts w:ascii="Arial" w:hAnsi="Arial" w:cs="Arial"/>
          <w:sz w:val="22"/>
        </w:rPr>
        <w:t xml:space="preserve">Comply with relevant policies and procedures including health and safety. </w:t>
      </w:r>
    </w:p>
    <w:p w14:paraId="5AC4CFAB" w14:textId="77777777" w:rsidR="004E55BA" w:rsidRDefault="004E55BA" w:rsidP="004E55BA">
      <w:pPr>
        <w:pStyle w:val="ListParagraph"/>
        <w:ind w:left="567" w:right="340"/>
        <w:rPr>
          <w:rFonts w:ascii="Arial" w:hAnsi="Arial" w:cs="Arial"/>
          <w:sz w:val="22"/>
        </w:rPr>
      </w:pPr>
    </w:p>
    <w:p w14:paraId="5413B916" w14:textId="4C61B0B4" w:rsidR="004E55BA" w:rsidRPr="004E55BA" w:rsidRDefault="004E55BA" w:rsidP="004E55BA">
      <w:pPr>
        <w:pStyle w:val="ListParagraph"/>
        <w:ind w:left="567" w:right="340"/>
        <w:rPr>
          <w:rFonts w:ascii="Arial" w:hAnsi="Arial" w:cs="Arial"/>
          <w:sz w:val="22"/>
        </w:rPr>
      </w:pPr>
      <w:r w:rsidRPr="004E55BA">
        <w:rPr>
          <w:rFonts w:ascii="Arial" w:hAnsi="Arial" w:cs="Arial"/>
          <w:sz w:val="22"/>
        </w:rPr>
        <w:t>Complete all mandatory training and actively participate in the apprenticeship programme, including attendance at off-the-job learning, completion of coursework and assessments, and applying learning within the workplace.</w:t>
      </w:r>
    </w:p>
    <w:p w14:paraId="322FA660" w14:textId="13B06E51" w:rsidR="00BB4CE8" w:rsidRPr="00E474F0" w:rsidRDefault="00BB4CE8" w:rsidP="00BB4CE8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</w:p>
    <w:p w14:paraId="690E8FE2" w14:textId="19D3557F" w:rsidR="00BB4CE8" w:rsidRPr="00E474F0" w:rsidRDefault="00BB4CE8" w:rsidP="00BB4CE8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Arial" w:hAnsi="Arial" w:cs="Arial"/>
          <w:b/>
          <w:bCs/>
          <w:sz w:val="22"/>
        </w:rPr>
      </w:pPr>
      <w:r w:rsidRPr="00E474F0">
        <w:rPr>
          <w:rFonts w:ascii="Arial" w:hAnsi="Arial" w:cs="Arial"/>
          <w:b/>
          <w:bCs/>
          <w:color w:val="002E3B" w:themeColor="accent1"/>
          <w:sz w:val="22"/>
        </w:rPr>
        <w:t>5%</w:t>
      </w:r>
    </w:p>
    <w:p w14:paraId="592C1C03" w14:textId="77777777" w:rsidR="00BB4CE8" w:rsidRPr="00E474F0" w:rsidRDefault="00BB4CE8" w:rsidP="00BB4CE8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E474F0">
        <w:rPr>
          <w:rFonts w:ascii="Arial" w:hAnsi="Arial" w:cs="Arial"/>
          <w:sz w:val="22"/>
        </w:rPr>
        <w:t>Any other duties as allocated by the line manager following consultation with the post holder.</w:t>
      </w:r>
    </w:p>
    <w:p w14:paraId="65BEB31B" w14:textId="77777777" w:rsidR="00BB4CE8" w:rsidRPr="00E474F0" w:rsidRDefault="00BB4CE8" w:rsidP="00503D1E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</w:p>
    <w:p w14:paraId="4365D791" w14:textId="03311F0A" w:rsidR="00886EF0" w:rsidRPr="00E474F0" w:rsidRDefault="00BC723F" w:rsidP="00244212">
      <w:pPr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</w:rPr>
        <w:pict w14:anchorId="67CECA3B">
          <v:rect id="_x0000_i1028" style="width:0;height:1.5pt" o:hralign="center" o:hrstd="t" o:hr="t" fillcolor="#a0a0a0" stroked="f"/>
        </w:pict>
      </w:r>
    </w:p>
    <w:p w14:paraId="2DED0D66" w14:textId="77777777" w:rsidR="00A2516E" w:rsidRPr="00E474F0" w:rsidRDefault="00A2516E" w:rsidP="00244212">
      <w:pPr>
        <w:rPr>
          <w:rFonts w:ascii="Arial" w:hAnsi="Arial" w:cs="Arial"/>
          <w:sz w:val="22"/>
        </w:rPr>
      </w:pPr>
      <w:r w:rsidRPr="00E474F0">
        <w:rPr>
          <w:rFonts w:ascii="Arial" w:hAnsi="Arial" w:cs="Arial"/>
          <w:color w:val="002E3B" w:themeColor="accent1"/>
          <w:sz w:val="22"/>
        </w:rPr>
        <w:t>Internal and external relationships:</w:t>
      </w:r>
    </w:p>
    <w:p w14:paraId="7BD5C6DA" w14:textId="77777777" w:rsidR="00697C3E" w:rsidRDefault="00B70FBD" w:rsidP="00B70FB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sz w:val="22"/>
          <w:szCs w:val="22"/>
          <w:lang w:val="en-GB"/>
        </w:rPr>
      </w:pPr>
      <w:r w:rsidRPr="00E474F0">
        <w:rPr>
          <w:rStyle w:val="normaltextrun"/>
          <w:rFonts w:ascii="Arial" w:eastAsiaTheme="majorEastAsia" w:hAnsi="Arial" w:cs="Arial"/>
          <w:sz w:val="22"/>
          <w:szCs w:val="22"/>
          <w:lang w:val="en-GB"/>
        </w:rPr>
        <w:t xml:space="preserve">The post holder will be expected to function as part of a team with the other members of the </w:t>
      </w:r>
      <w:r w:rsidR="00781851" w:rsidRPr="00E474F0">
        <w:rPr>
          <w:rStyle w:val="normaltextrun"/>
          <w:rFonts w:ascii="Arial" w:eastAsiaTheme="majorEastAsia" w:hAnsi="Arial" w:cs="Arial"/>
          <w:sz w:val="22"/>
          <w:szCs w:val="22"/>
          <w:lang w:val="en-GB"/>
        </w:rPr>
        <w:t xml:space="preserve">Revenues </w:t>
      </w:r>
      <w:r w:rsidRPr="00E474F0">
        <w:rPr>
          <w:rStyle w:val="normaltextrun"/>
          <w:rFonts w:ascii="Arial" w:eastAsiaTheme="majorEastAsia" w:hAnsi="Arial" w:cs="Arial"/>
          <w:sz w:val="22"/>
          <w:szCs w:val="22"/>
          <w:lang w:val="en-GB"/>
        </w:rPr>
        <w:t xml:space="preserve">Team. </w:t>
      </w:r>
    </w:p>
    <w:p w14:paraId="35DCE60B" w14:textId="1C441B3D" w:rsidR="00B70FBD" w:rsidRPr="00E474F0" w:rsidRDefault="00B70FBD" w:rsidP="00B70FBD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  <w:r w:rsidRPr="00E474F0">
        <w:rPr>
          <w:rStyle w:val="normaltextrun"/>
          <w:rFonts w:ascii="Arial" w:eastAsiaTheme="majorEastAsia" w:hAnsi="Arial" w:cs="Arial"/>
          <w:sz w:val="22"/>
          <w:szCs w:val="22"/>
          <w:lang w:val="en-GB"/>
        </w:rPr>
        <w:t>Members will assist each other with their roles, as necessary.</w:t>
      </w:r>
      <w:r w:rsidRPr="00E474F0">
        <w:rPr>
          <w:rStyle w:val="eop"/>
          <w:rFonts w:ascii="Arial" w:hAnsi="Arial" w:cs="Arial"/>
          <w:sz w:val="22"/>
          <w:szCs w:val="22"/>
        </w:rPr>
        <w:t> </w:t>
      </w:r>
    </w:p>
    <w:p w14:paraId="6E558B5D" w14:textId="77777777" w:rsidR="00962A07" w:rsidRPr="00E474F0" w:rsidRDefault="00962A07" w:rsidP="00962A0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  <w:lang w:val="en-GB"/>
        </w:rPr>
      </w:pPr>
      <w:r w:rsidRPr="00E474F0">
        <w:rPr>
          <w:rFonts w:ascii="Arial" w:hAnsi="Arial" w:cs="Arial"/>
          <w:sz w:val="22"/>
          <w:szCs w:val="22"/>
          <w:lang w:val="en-GB"/>
        </w:rPr>
        <w:t>Departmental management and University senior management</w:t>
      </w:r>
    </w:p>
    <w:p w14:paraId="62D05450" w14:textId="77777777" w:rsidR="00962A07" w:rsidRPr="00E474F0" w:rsidRDefault="00962A07" w:rsidP="00962A0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  <w:lang w:val="en-GB"/>
        </w:rPr>
      </w:pPr>
      <w:r w:rsidRPr="00E474F0">
        <w:rPr>
          <w:rFonts w:ascii="Arial" w:hAnsi="Arial" w:cs="Arial"/>
          <w:sz w:val="22"/>
          <w:szCs w:val="22"/>
          <w:lang w:val="en-GB"/>
        </w:rPr>
        <w:t>Other members of the department/University staff</w:t>
      </w:r>
    </w:p>
    <w:p w14:paraId="299EF360" w14:textId="77777777" w:rsidR="000E3AC7" w:rsidRDefault="000E3AC7" w:rsidP="00962A0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  <w:lang w:val="en-GB"/>
        </w:rPr>
      </w:pPr>
    </w:p>
    <w:p w14:paraId="6D3F5FB2" w14:textId="49930E78" w:rsidR="00962A07" w:rsidRPr="00E474F0" w:rsidRDefault="00962A07" w:rsidP="00962A0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  <w:lang w:val="en-GB"/>
        </w:rPr>
      </w:pPr>
      <w:r w:rsidRPr="00E474F0">
        <w:rPr>
          <w:rFonts w:ascii="Arial" w:hAnsi="Arial" w:cs="Arial"/>
          <w:sz w:val="22"/>
          <w:szCs w:val="22"/>
          <w:lang w:val="en-GB"/>
        </w:rPr>
        <w:t>External customers</w:t>
      </w:r>
    </w:p>
    <w:p w14:paraId="33471950" w14:textId="77777777" w:rsidR="00962A07" w:rsidRPr="00E474F0" w:rsidRDefault="00962A07" w:rsidP="00962A0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  <w:lang w:val="en-GB"/>
        </w:rPr>
      </w:pPr>
      <w:r w:rsidRPr="00E474F0">
        <w:rPr>
          <w:rFonts w:ascii="Arial" w:hAnsi="Arial" w:cs="Arial"/>
          <w:sz w:val="22"/>
          <w:szCs w:val="22"/>
          <w:lang w:val="en-GB"/>
        </w:rPr>
        <w:t>Relevant suppliers and external contacts</w:t>
      </w:r>
    </w:p>
    <w:p w14:paraId="7671F6D4" w14:textId="77777777" w:rsidR="00B70FBD" w:rsidRPr="00E474F0" w:rsidRDefault="00B70FBD" w:rsidP="00B70FBD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E474F0">
        <w:rPr>
          <w:rStyle w:val="eop"/>
          <w:rFonts w:ascii="Arial" w:hAnsi="Arial" w:cs="Arial"/>
          <w:sz w:val="22"/>
          <w:szCs w:val="22"/>
        </w:rPr>
        <w:t> </w:t>
      </w:r>
    </w:p>
    <w:p w14:paraId="353A000C" w14:textId="69D23961" w:rsidR="00B70FBD" w:rsidRPr="00E474F0" w:rsidRDefault="000C30D9" w:rsidP="00B70FBD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E474F0">
        <w:rPr>
          <w:rStyle w:val="normaltextrun"/>
          <w:rFonts w:ascii="Arial" w:eastAsiaTheme="majorEastAsia" w:hAnsi="Arial" w:cs="Arial"/>
          <w:sz w:val="22"/>
          <w:szCs w:val="22"/>
          <w:lang w:val="en-GB"/>
        </w:rPr>
        <w:t>Support and liaise with all customers as required.</w:t>
      </w:r>
      <w:r w:rsidR="00B70FBD" w:rsidRPr="00E474F0">
        <w:rPr>
          <w:rStyle w:val="eop"/>
          <w:rFonts w:ascii="Arial" w:hAnsi="Arial" w:cs="Arial"/>
          <w:sz w:val="22"/>
          <w:szCs w:val="22"/>
        </w:rPr>
        <w:t> </w:t>
      </w:r>
    </w:p>
    <w:p w14:paraId="7A27DFDD" w14:textId="720E6577" w:rsidR="00A2516E" w:rsidRPr="00E474F0" w:rsidRDefault="00BC723F" w:rsidP="00244212">
      <w:pPr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</w:rPr>
        <w:pict w14:anchorId="20763650">
          <v:rect id="_x0000_i1029" style="width:0;height:1.5pt" o:hralign="center" o:hrstd="t" o:hr="t" fillcolor="#a0a0a0" stroked="f"/>
        </w:pict>
      </w:r>
    </w:p>
    <w:p w14:paraId="66C40B02" w14:textId="77777777" w:rsidR="00A2516E" w:rsidRPr="00E474F0" w:rsidRDefault="00A2516E" w:rsidP="00244212">
      <w:pPr>
        <w:rPr>
          <w:rFonts w:ascii="Arial" w:hAnsi="Arial" w:cs="Arial"/>
          <w:sz w:val="22"/>
        </w:rPr>
      </w:pPr>
      <w:r w:rsidRPr="00E474F0">
        <w:rPr>
          <w:rFonts w:ascii="Arial" w:hAnsi="Arial" w:cs="Arial"/>
          <w:color w:val="002E3B" w:themeColor="accent1"/>
          <w:sz w:val="22"/>
        </w:rPr>
        <w:t>Special requirements:</w:t>
      </w:r>
    </w:p>
    <w:p w14:paraId="4FAB1B0C" w14:textId="77777777" w:rsidR="004E55BA" w:rsidRPr="004E55BA" w:rsidRDefault="004E55BA" w:rsidP="004E55BA">
      <w:pPr>
        <w:rPr>
          <w:rFonts w:ascii="Arial" w:hAnsi="Arial" w:cs="Arial"/>
          <w:sz w:val="22"/>
        </w:rPr>
      </w:pPr>
      <w:r w:rsidRPr="004E55BA">
        <w:rPr>
          <w:rFonts w:ascii="Arial" w:hAnsi="Arial" w:cs="Arial"/>
          <w:sz w:val="22"/>
        </w:rPr>
        <w:t>Appointment is subject to meeting the eligibility requirements of the apprenticeship programme. The postholder will be required to successfully engage with and complete the apprenticeship qualification.</w:t>
      </w:r>
    </w:p>
    <w:p w14:paraId="09E730F5" w14:textId="0846EB47" w:rsidR="00A2516E" w:rsidRPr="00E474F0" w:rsidRDefault="00BC723F" w:rsidP="00244212">
      <w:pPr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</w:rPr>
        <w:pict w14:anchorId="721D6246">
          <v:rect id="_x0000_i1030" style="width:0;height:1.5pt" o:hralign="center" o:hrstd="t" o:hr="t" fillcolor="#a0a0a0" stroked="f"/>
        </w:pict>
      </w:r>
    </w:p>
    <w:p w14:paraId="054DE9B2" w14:textId="54F8F0FD" w:rsidR="00850136" w:rsidRPr="00E474F0" w:rsidRDefault="00850136" w:rsidP="00244212">
      <w:pPr>
        <w:rPr>
          <w:rFonts w:ascii="Arial" w:hAnsi="Arial" w:cs="Arial"/>
          <w:sz w:val="22"/>
        </w:rPr>
      </w:pPr>
    </w:p>
    <w:p w14:paraId="190AF81B" w14:textId="42633DCD" w:rsidR="00A2516E" w:rsidRPr="00E474F0" w:rsidRDefault="004D46AB" w:rsidP="00244212">
      <w:pPr>
        <w:pStyle w:val="Heading1"/>
        <w:shd w:val="clear" w:color="auto" w:fill="002E3B" w:themeFill="accent1"/>
        <w:spacing w:line="240" w:lineRule="auto"/>
        <w:rPr>
          <w:rFonts w:ascii="Arial" w:hAnsi="Arial" w:cs="Arial"/>
          <w:b w:val="0"/>
          <w:bCs/>
          <w:color w:val="FFFFFF" w:themeColor="background1"/>
          <w:sz w:val="22"/>
          <w:szCs w:val="22"/>
        </w:rPr>
      </w:pPr>
      <w:r w:rsidRPr="00E474F0">
        <w:rPr>
          <w:rFonts w:ascii="Arial" w:hAnsi="Arial" w:cs="Arial"/>
          <w:b w:val="0"/>
          <w:bCs/>
          <w:color w:val="FFFFFF" w:themeColor="background1"/>
          <w:sz w:val="22"/>
          <w:szCs w:val="22"/>
        </w:rPr>
        <w:t xml:space="preserve">Person Specification – </w:t>
      </w:r>
      <w:r w:rsidR="00C9549D" w:rsidRPr="00E474F0">
        <w:rPr>
          <w:rFonts w:ascii="Arial" w:hAnsi="Arial" w:cs="Arial"/>
          <w:b w:val="0"/>
          <w:bCs/>
          <w:color w:val="FFFFFF" w:themeColor="background1"/>
          <w:sz w:val="22"/>
          <w:szCs w:val="22"/>
        </w:rPr>
        <w:t>Skills</w:t>
      </w:r>
      <w:r w:rsidRPr="00E474F0">
        <w:rPr>
          <w:rFonts w:ascii="Arial" w:hAnsi="Arial" w:cs="Arial"/>
          <w:b w:val="0"/>
          <w:bCs/>
          <w:color w:val="FFFFFF" w:themeColor="background1"/>
          <w:sz w:val="22"/>
          <w:szCs w:val="22"/>
        </w:rPr>
        <w:t xml:space="preserve"> </w:t>
      </w:r>
      <w:r w:rsidR="00C9549D" w:rsidRPr="00E474F0">
        <w:rPr>
          <w:rFonts w:ascii="Arial" w:hAnsi="Arial" w:cs="Arial"/>
          <w:b w:val="0"/>
          <w:bCs/>
          <w:color w:val="FFFFFF" w:themeColor="background1"/>
          <w:sz w:val="22"/>
          <w:szCs w:val="22"/>
        </w:rPr>
        <w:t>and Competencies</w:t>
      </w:r>
    </w:p>
    <w:p w14:paraId="32DE3D98" w14:textId="1E38BA37" w:rsidR="00FC191A" w:rsidRPr="00E474F0" w:rsidRDefault="00FC191A" w:rsidP="00244212">
      <w:pPr>
        <w:rPr>
          <w:rFonts w:ascii="Arial" w:hAnsi="Arial" w:cs="Arial"/>
          <w:sz w:val="22"/>
        </w:rPr>
      </w:pPr>
      <w:r w:rsidRPr="00E474F0">
        <w:rPr>
          <w:rFonts w:ascii="Arial" w:hAnsi="Arial" w:cs="Arial"/>
          <w:sz w:val="22"/>
        </w:rPr>
        <w:t xml:space="preserve">All essential and desirable criteria outlined in this Person Specification will be assessed through a combination of recruitment application and CV, </w:t>
      </w:r>
      <w:bookmarkStart w:id="1" w:name="_Hlk187230474"/>
      <w:r w:rsidRPr="00E474F0">
        <w:rPr>
          <w:rFonts w:ascii="Arial" w:hAnsi="Arial" w:cs="Arial"/>
          <w:sz w:val="22"/>
        </w:rPr>
        <w:t xml:space="preserve">and </w:t>
      </w:r>
      <w:r w:rsidR="00FE3660" w:rsidRPr="00E474F0">
        <w:rPr>
          <w:rFonts w:ascii="Arial" w:hAnsi="Arial" w:cs="Arial"/>
          <w:sz w:val="22"/>
        </w:rPr>
        <w:t>where applicable</w:t>
      </w:r>
      <w:r w:rsidR="004D46AB" w:rsidRPr="00E474F0">
        <w:rPr>
          <w:rFonts w:ascii="Arial" w:hAnsi="Arial" w:cs="Arial"/>
          <w:sz w:val="22"/>
        </w:rPr>
        <w:t xml:space="preserve"> numerical or written assessment</w:t>
      </w:r>
      <w:bookmarkEnd w:id="1"/>
      <w:r w:rsidR="00C836E2" w:rsidRPr="00E474F0">
        <w:rPr>
          <w:rFonts w:ascii="Arial" w:hAnsi="Arial" w:cs="Arial"/>
          <w:sz w:val="22"/>
        </w:rPr>
        <w:t>.</w:t>
      </w:r>
    </w:p>
    <w:p w14:paraId="4EE400D8" w14:textId="17AD2475" w:rsidR="0004217C" w:rsidRPr="00E474F0" w:rsidRDefault="0004217C" w:rsidP="00244212">
      <w:pPr>
        <w:rPr>
          <w:rFonts w:ascii="Arial" w:hAnsi="Arial" w:cs="Arial"/>
          <w:b/>
          <w:bCs/>
          <w:color w:val="002E3B" w:themeColor="accent1"/>
          <w:sz w:val="22"/>
        </w:rPr>
      </w:pPr>
      <w:r w:rsidRPr="00E474F0">
        <w:rPr>
          <w:rFonts w:ascii="Arial" w:hAnsi="Arial" w:cs="Arial"/>
          <w:b/>
          <w:bCs/>
          <w:color w:val="002E3B" w:themeColor="accent1"/>
          <w:sz w:val="22"/>
        </w:rPr>
        <w:t>Knowledge, Experience and Qualifications</w:t>
      </w:r>
    </w:p>
    <w:p w14:paraId="10503C15" w14:textId="4A2C661C" w:rsidR="007238C3" w:rsidRPr="00E474F0" w:rsidRDefault="0004217C" w:rsidP="007238C3">
      <w:pPr>
        <w:rPr>
          <w:rFonts w:ascii="Arial" w:hAnsi="Arial" w:cs="Arial"/>
          <w:color w:val="002E3B" w:themeColor="accent1"/>
          <w:sz w:val="22"/>
        </w:rPr>
      </w:pPr>
      <w:r w:rsidRPr="00E474F0">
        <w:rPr>
          <w:rFonts w:ascii="Arial" w:hAnsi="Arial" w:cs="Arial"/>
          <w:color w:val="002E3B" w:themeColor="accent1"/>
          <w:sz w:val="22"/>
        </w:rPr>
        <w:t>Essential</w:t>
      </w:r>
    </w:p>
    <w:p w14:paraId="45617293" w14:textId="4C59684B" w:rsidR="00801959" w:rsidRPr="00E474F0" w:rsidRDefault="00801959" w:rsidP="00801959">
      <w:pPr>
        <w:pStyle w:val="ListParagraph"/>
        <w:numPr>
          <w:ilvl w:val="0"/>
          <w:numId w:val="12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lang w:eastAsia="en-GB"/>
          <w14:ligatures w14:val="none"/>
        </w:rPr>
      </w:pPr>
      <w:r w:rsidRPr="00E474F0">
        <w:rPr>
          <w:rFonts w:ascii="Arial" w:eastAsia="Times New Roman" w:hAnsi="Arial" w:cs="Arial"/>
          <w:color w:val="000000"/>
          <w:kern w:val="0"/>
          <w:sz w:val="22"/>
          <w:lang w:eastAsia="en-GB"/>
          <w14:ligatures w14:val="none"/>
        </w:rPr>
        <w:t>Some practical knowledge and experience in a relevant operational discipline. Practical knowledge may have been gained through some or all of the following:</w:t>
      </w:r>
    </w:p>
    <w:p w14:paraId="467559B4" w14:textId="63DC023B" w:rsidR="00801959" w:rsidRPr="00E474F0" w:rsidRDefault="00801959" w:rsidP="000E3AC7">
      <w:pPr>
        <w:pStyle w:val="ListParagraph"/>
        <w:numPr>
          <w:ilvl w:val="1"/>
          <w:numId w:val="12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lang w:eastAsia="en-GB"/>
          <w14:ligatures w14:val="none"/>
        </w:rPr>
      </w:pPr>
      <w:r w:rsidRPr="00E474F0">
        <w:rPr>
          <w:rFonts w:ascii="Arial" w:eastAsia="Times New Roman" w:hAnsi="Arial" w:cs="Arial"/>
          <w:color w:val="000000"/>
          <w:kern w:val="0"/>
          <w:sz w:val="22"/>
          <w:lang w:eastAsia="en-GB"/>
          <w14:ligatures w14:val="none"/>
        </w:rPr>
        <w:t>Relevant work experience</w:t>
      </w:r>
    </w:p>
    <w:p w14:paraId="2A1A4CE4" w14:textId="77777777" w:rsidR="00D13CF3" w:rsidRDefault="00801959" w:rsidP="000E3AC7">
      <w:pPr>
        <w:pStyle w:val="ListParagraph"/>
        <w:numPr>
          <w:ilvl w:val="1"/>
          <w:numId w:val="12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lang w:eastAsia="en-GB"/>
          <w14:ligatures w14:val="none"/>
        </w:rPr>
      </w:pPr>
      <w:r w:rsidRPr="00D13CF3">
        <w:rPr>
          <w:rFonts w:ascii="Arial" w:eastAsia="Times New Roman" w:hAnsi="Arial" w:cs="Arial"/>
          <w:color w:val="000000"/>
          <w:kern w:val="0"/>
          <w:sz w:val="22"/>
          <w:lang w:eastAsia="en-GB"/>
          <w14:ligatures w14:val="none"/>
        </w:rPr>
        <w:t xml:space="preserve">Vocational training </w:t>
      </w:r>
    </w:p>
    <w:p w14:paraId="1EFF223D" w14:textId="687D4DB0" w:rsidR="00801959" w:rsidRPr="00D13CF3" w:rsidRDefault="00801959" w:rsidP="000E3AC7">
      <w:pPr>
        <w:pStyle w:val="ListParagraph"/>
        <w:numPr>
          <w:ilvl w:val="1"/>
          <w:numId w:val="12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lang w:eastAsia="en-GB"/>
          <w14:ligatures w14:val="none"/>
        </w:rPr>
      </w:pPr>
      <w:r w:rsidRPr="00D13CF3">
        <w:rPr>
          <w:rFonts w:ascii="Arial" w:eastAsia="Times New Roman" w:hAnsi="Arial" w:cs="Arial"/>
          <w:color w:val="000000"/>
          <w:kern w:val="0"/>
          <w:sz w:val="22"/>
          <w:lang w:eastAsia="en-GB"/>
          <w14:ligatures w14:val="none"/>
        </w:rPr>
        <w:lastRenderedPageBreak/>
        <w:t>Formal qualification(s) equivalent to Level 2 of the Regulated Qualifications Framework e.g. GCSE grades 4-9 or grades A*-C, or Level 2 award, certificate, diploma, NVQ.</w:t>
      </w:r>
    </w:p>
    <w:p w14:paraId="3898C111" w14:textId="275CBD4A" w:rsidR="00B92192" w:rsidRPr="009A1EAC" w:rsidRDefault="00B92192" w:rsidP="00B92192">
      <w:pPr>
        <w:pStyle w:val="ListParagraph"/>
        <w:numPr>
          <w:ilvl w:val="0"/>
          <w:numId w:val="12"/>
        </w:numPr>
        <w:rPr>
          <w:rFonts w:ascii="Arial" w:hAnsi="Arial" w:cs="Arial"/>
          <w:color w:val="002E3B" w:themeColor="accent1"/>
          <w:sz w:val="22"/>
        </w:rPr>
      </w:pPr>
      <w:r w:rsidRPr="00E474F0">
        <w:rPr>
          <w:rFonts w:ascii="Arial" w:hAnsi="Arial" w:cs="Arial"/>
          <w:sz w:val="22"/>
        </w:rPr>
        <w:t xml:space="preserve">IT literate and highly competent in using Microsoft Excel. </w:t>
      </w:r>
    </w:p>
    <w:p w14:paraId="4250D1D7" w14:textId="77777777" w:rsidR="009A1EAC" w:rsidRPr="009A1EAC" w:rsidRDefault="009A1EAC" w:rsidP="009A1EAC">
      <w:pPr>
        <w:pStyle w:val="ListParagraph"/>
        <w:numPr>
          <w:ilvl w:val="0"/>
          <w:numId w:val="12"/>
        </w:numPr>
        <w:spacing w:before="0" w:after="0" w:line="300" w:lineRule="atLeast"/>
        <w:rPr>
          <w:rFonts w:ascii="Arial" w:eastAsia="Times New Roman" w:hAnsi="Arial" w:cs="Arial"/>
          <w:kern w:val="0"/>
          <w:sz w:val="22"/>
          <w:lang w:eastAsia="en-GB"/>
          <w14:ligatures w14:val="none"/>
        </w:rPr>
      </w:pPr>
      <w:r w:rsidRPr="009A1EAC">
        <w:rPr>
          <w:rFonts w:ascii="Arial" w:eastAsia="Times New Roman" w:hAnsi="Arial" w:cs="Arial"/>
          <w:kern w:val="0"/>
          <w:sz w:val="22"/>
          <w:lang w:eastAsia="en-GB"/>
          <w14:ligatures w14:val="none"/>
        </w:rPr>
        <w:t>Demonstrates a willingness and commitment to undertake and successfully complete the required apprenticeship programme.</w:t>
      </w:r>
    </w:p>
    <w:p w14:paraId="280487F4" w14:textId="77777777" w:rsidR="009A1EAC" w:rsidRPr="00E474F0" w:rsidRDefault="009A1EAC" w:rsidP="009A1EAC">
      <w:pPr>
        <w:pStyle w:val="ListParagraph"/>
        <w:rPr>
          <w:rFonts w:ascii="Arial" w:hAnsi="Arial" w:cs="Arial"/>
          <w:color w:val="002E3B" w:themeColor="accent1"/>
          <w:sz w:val="22"/>
        </w:rPr>
      </w:pPr>
    </w:p>
    <w:p w14:paraId="67335D8C" w14:textId="77777777" w:rsidR="00B92192" w:rsidRPr="00E474F0" w:rsidRDefault="00B92192" w:rsidP="00B92192">
      <w:pPr>
        <w:pStyle w:val="ListParagraph"/>
        <w:rPr>
          <w:rFonts w:ascii="Arial" w:hAnsi="Arial" w:cs="Arial"/>
          <w:sz w:val="22"/>
          <w:lang w:val="en-US"/>
        </w:rPr>
      </w:pPr>
    </w:p>
    <w:p w14:paraId="0CC25CFC" w14:textId="77777777" w:rsidR="006D162A" w:rsidRPr="00E474F0" w:rsidRDefault="0004217C" w:rsidP="00244212">
      <w:pPr>
        <w:rPr>
          <w:rFonts w:ascii="Arial" w:hAnsi="Arial" w:cs="Arial"/>
          <w:color w:val="002E3B" w:themeColor="accent1"/>
          <w:sz w:val="22"/>
        </w:rPr>
      </w:pPr>
      <w:r w:rsidRPr="00E474F0">
        <w:rPr>
          <w:rFonts w:ascii="Arial" w:hAnsi="Arial" w:cs="Arial"/>
          <w:color w:val="002E3B" w:themeColor="accent1"/>
          <w:sz w:val="22"/>
        </w:rPr>
        <w:t>Desirable</w:t>
      </w:r>
    </w:p>
    <w:p w14:paraId="1AEC6741" w14:textId="37869E78" w:rsidR="0004217C" w:rsidRPr="00E474F0" w:rsidRDefault="00B92192" w:rsidP="00CA529C">
      <w:pPr>
        <w:pStyle w:val="ListParagraph"/>
        <w:numPr>
          <w:ilvl w:val="0"/>
          <w:numId w:val="11"/>
        </w:numPr>
        <w:contextualSpacing w:val="0"/>
        <w:rPr>
          <w:rFonts w:ascii="Arial" w:hAnsi="Arial" w:cs="Arial"/>
          <w:b/>
          <w:bCs/>
          <w:sz w:val="22"/>
        </w:rPr>
      </w:pPr>
      <w:r w:rsidRPr="00E474F0">
        <w:rPr>
          <w:rFonts w:ascii="Arial" w:hAnsi="Arial" w:cs="Arial"/>
          <w:sz w:val="22"/>
        </w:rPr>
        <w:t>Experience with Microsoft Word and other Office 365 programmes.</w:t>
      </w:r>
      <w:r w:rsidR="00392575" w:rsidRPr="00E474F0">
        <w:rPr>
          <w:rFonts w:ascii="Arial" w:hAnsi="Arial" w:cs="Arial"/>
          <w:sz w:val="22"/>
        </w:rPr>
        <w:t xml:space="preserve"> </w:t>
      </w:r>
      <w:r w:rsidR="00BC723F">
        <w:rPr>
          <w:rFonts w:ascii="Arial" w:hAnsi="Arial" w:cs="Arial"/>
          <w:sz w:val="22"/>
        </w:rPr>
        <w:pict w14:anchorId="65AE1C8E">
          <v:rect id="_x0000_i1031" style="width:0;height:1.5pt" o:hralign="center" o:hrstd="t" o:hr="t" fillcolor="#a0a0a0" stroked="f"/>
        </w:pict>
      </w:r>
    </w:p>
    <w:p w14:paraId="2660D85F" w14:textId="3E7292E7" w:rsidR="0004217C" w:rsidRPr="00E474F0" w:rsidRDefault="0004217C" w:rsidP="00244212">
      <w:pPr>
        <w:rPr>
          <w:rFonts w:ascii="Arial" w:hAnsi="Arial" w:cs="Arial"/>
          <w:b/>
          <w:bCs/>
          <w:color w:val="002E3B" w:themeColor="accent1"/>
          <w:sz w:val="22"/>
        </w:rPr>
      </w:pPr>
      <w:r w:rsidRPr="00E474F0">
        <w:rPr>
          <w:rFonts w:ascii="Arial" w:hAnsi="Arial" w:cs="Arial"/>
          <w:b/>
          <w:bCs/>
          <w:color w:val="002E3B" w:themeColor="accent1"/>
          <w:sz w:val="22"/>
        </w:rPr>
        <w:t>Teamwork and Communication</w:t>
      </w:r>
    </w:p>
    <w:p w14:paraId="144C3015" w14:textId="38122CD3" w:rsidR="0004217C" w:rsidRPr="00E474F0" w:rsidRDefault="0004217C" w:rsidP="00482867">
      <w:pPr>
        <w:rPr>
          <w:rFonts w:ascii="Arial" w:hAnsi="Arial" w:cs="Arial"/>
          <w:color w:val="002E3B" w:themeColor="accent1"/>
          <w:sz w:val="22"/>
        </w:rPr>
      </w:pPr>
      <w:r w:rsidRPr="00E474F0">
        <w:rPr>
          <w:rFonts w:ascii="Arial" w:hAnsi="Arial" w:cs="Arial"/>
          <w:color w:val="002E3B" w:themeColor="accent1"/>
          <w:sz w:val="22"/>
        </w:rPr>
        <w:t>Essential</w:t>
      </w:r>
    </w:p>
    <w:p w14:paraId="7FB3E1AA" w14:textId="77777777" w:rsidR="00743165" w:rsidRPr="00E474F0" w:rsidRDefault="00743165" w:rsidP="00482867">
      <w:pPr>
        <w:rPr>
          <w:rFonts w:ascii="Arial" w:hAnsi="Arial" w:cs="Arial"/>
          <w:color w:val="002E3B" w:themeColor="accent1"/>
          <w:sz w:val="22"/>
        </w:rPr>
      </w:pPr>
    </w:p>
    <w:p w14:paraId="72C23DDE" w14:textId="722EA642" w:rsidR="006E3036" w:rsidRPr="00E474F0" w:rsidRDefault="00112019" w:rsidP="006E3036">
      <w:pPr>
        <w:pStyle w:val="ListParagraph"/>
        <w:numPr>
          <w:ilvl w:val="0"/>
          <w:numId w:val="13"/>
        </w:numPr>
        <w:rPr>
          <w:rFonts w:ascii="Arial" w:hAnsi="Arial" w:cs="Arial"/>
          <w:sz w:val="22"/>
        </w:rPr>
      </w:pPr>
      <w:r w:rsidRPr="00E474F0">
        <w:rPr>
          <w:rFonts w:ascii="Arial" w:hAnsi="Arial" w:cs="Arial"/>
          <w:sz w:val="22"/>
        </w:rPr>
        <w:t>Demonstrate good verbal and written communication skills</w:t>
      </w:r>
      <w:r w:rsidR="00582CF6" w:rsidRPr="00E474F0">
        <w:rPr>
          <w:rFonts w:ascii="Arial" w:hAnsi="Arial" w:cs="Arial"/>
          <w:sz w:val="22"/>
        </w:rPr>
        <w:t xml:space="preserve">. </w:t>
      </w:r>
    </w:p>
    <w:p w14:paraId="29A0821D" w14:textId="761181AA" w:rsidR="00981759" w:rsidRPr="00E474F0" w:rsidRDefault="00981759" w:rsidP="00981759">
      <w:pPr>
        <w:pStyle w:val="ListParagraph"/>
        <w:numPr>
          <w:ilvl w:val="0"/>
          <w:numId w:val="13"/>
        </w:numPr>
        <w:rPr>
          <w:rFonts w:ascii="Arial" w:hAnsi="Arial" w:cs="Arial"/>
          <w:color w:val="002E3B" w:themeColor="accent1"/>
          <w:sz w:val="22"/>
        </w:rPr>
      </w:pPr>
      <w:r w:rsidRPr="00E474F0">
        <w:rPr>
          <w:rFonts w:ascii="Arial" w:hAnsi="Arial" w:cs="Arial"/>
          <w:sz w:val="22"/>
        </w:rPr>
        <w:t>Ability to deal with sensitive information in a confidential manner.</w:t>
      </w:r>
    </w:p>
    <w:p w14:paraId="3B6E7800" w14:textId="3941B67E" w:rsidR="007156B1" w:rsidRPr="00E474F0" w:rsidRDefault="007156B1" w:rsidP="00981759">
      <w:pPr>
        <w:pStyle w:val="ListParagraph"/>
        <w:numPr>
          <w:ilvl w:val="0"/>
          <w:numId w:val="13"/>
        </w:numPr>
        <w:rPr>
          <w:rFonts w:ascii="Arial" w:hAnsi="Arial" w:cs="Arial"/>
          <w:color w:val="002E3B" w:themeColor="accent1"/>
          <w:sz w:val="22"/>
        </w:rPr>
      </w:pPr>
      <w:r w:rsidRPr="00E474F0">
        <w:rPr>
          <w:rFonts w:ascii="Arial" w:hAnsi="Arial" w:cs="Arial"/>
          <w:sz w:val="22"/>
        </w:rPr>
        <w:t xml:space="preserve">Ability to </w:t>
      </w:r>
      <w:r w:rsidR="003A0852" w:rsidRPr="00E474F0">
        <w:rPr>
          <w:rFonts w:ascii="Arial" w:hAnsi="Arial" w:cs="Arial"/>
          <w:sz w:val="22"/>
        </w:rPr>
        <w:t xml:space="preserve">work </w:t>
      </w:r>
      <w:r w:rsidRPr="00E474F0">
        <w:rPr>
          <w:rFonts w:ascii="Arial" w:hAnsi="Arial" w:cs="Arial"/>
          <w:sz w:val="22"/>
        </w:rPr>
        <w:t>well in a team and on their own</w:t>
      </w:r>
    </w:p>
    <w:p w14:paraId="55D913AD" w14:textId="29B46C4C" w:rsidR="00047608" w:rsidRPr="00E474F0" w:rsidRDefault="00047608" w:rsidP="00047608">
      <w:pPr>
        <w:pStyle w:val="ListParagraph"/>
        <w:numPr>
          <w:ilvl w:val="0"/>
          <w:numId w:val="13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lang w:eastAsia="en-GB"/>
          <w14:ligatures w14:val="none"/>
        </w:rPr>
      </w:pPr>
      <w:r w:rsidRPr="00E474F0">
        <w:rPr>
          <w:rFonts w:ascii="Arial" w:eastAsia="Times New Roman" w:hAnsi="Arial" w:cs="Arial"/>
          <w:color w:val="000000"/>
          <w:kern w:val="0"/>
          <w:sz w:val="22"/>
          <w:lang w:eastAsia="en-GB"/>
          <w14:ligatures w14:val="none"/>
        </w:rPr>
        <w:t>Contributes to team effectiveness by sharing information and supporting others.</w:t>
      </w:r>
    </w:p>
    <w:p w14:paraId="03D4B8C8" w14:textId="0EAD4D00" w:rsidR="00047608" w:rsidRPr="00E474F0" w:rsidRDefault="00047608" w:rsidP="00047608">
      <w:pPr>
        <w:pStyle w:val="ListParagraph"/>
        <w:numPr>
          <w:ilvl w:val="0"/>
          <w:numId w:val="13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lang w:eastAsia="en-GB"/>
          <w14:ligatures w14:val="none"/>
        </w:rPr>
      </w:pPr>
      <w:r w:rsidRPr="00E474F0">
        <w:rPr>
          <w:rFonts w:ascii="Arial" w:eastAsia="Times New Roman" w:hAnsi="Arial" w:cs="Arial"/>
          <w:color w:val="000000"/>
          <w:kern w:val="0"/>
          <w:sz w:val="22"/>
          <w:lang w:eastAsia="en-GB"/>
          <w14:ligatures w14:val="none"/>
        </w:rPr>
        <w:t>Ensures any supervised staff are clear about their role and responsibilities.</w:t>
      </w:r>
    </w:p>
    <w:p w14:paraId="12C17779" w14:textId="3E1E6023" w:rsidR="00047608" w:rsidRPr="00E474F0" w:rsidRDefault="00047608" w:rsidP="00047608">
      <w:pPr>
        <w:pStyle w:val="ListParagraph"/>
        <w:numPr>
          <w:ilvl w:val="0"/>
          <w:numId w:val="13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lang w:eastAsia="en-GB"/>
          <w14:ligatures w14:val="none"/>
        </w:rPr>
      </w:pPr>
      <w:r w:rsidRPr="00E474F0">
        <w:rPr>
          <w:rFonts w:ascii="Arial" w:eastAsia="Times New Roman" w:hAnsi="Arial" w:cs="Arial"/>
          <w:color w:val="000000"/>
          <w:kern w:val="0"/>
          <w:sz w:val="22"/>
          <w:lang w:eastAsia="en-GB"/>
          <w14:ligatures w14:val="none"/>
        </w:rPr>
        <w:t>Explains procedures and provides assistance to others.</w:t>
      </w:r>
    </w:p>
    <w:p w14:paraId="231113E2" w14:textId="7209DC3F" w:rsidR="00047608" w:rsidRPr="00E474F0" w:rsidRDefault="00047608" w:rsidP="00047608">
      <w:pPr>
        <w:pStyle w:val="ListParagraph"/>
        <w:numPr>
          <w:ilvl w:val="0"/>
          <w:numId w:val="13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lang w:eastAsia="en-GB"/>
          <w14:ligatures w14:val="none"/>
        </w:rPr>
      </w:pPr>
      <w:r w:rsidRPr="00E474F0">
        <w:rPr>
          <w:rFonts w:ascii="Arial" w:eastAsia="Times New Roman" w:hAnsi="Arial" w:cs="Arial"/>
          <w:color w:val="000000"/>
          <w:kern w:val="0"/>
          <w:sz w:val="22"/>
          <w:lang w:eastAsia="en-GB"/>
          <w14:ligatures w14:val="none"/>
        </w:rPr>
        <w:t>Seeks and clarifies detail as required.</w:t>
      </w:r>
    </w:p>
    <w:p w14:paraId="53720CFE" w14:textId="2C9992A1" w:rsidR="0004217C" w:rsidRPr="00E474F0" w:rsidRDefault="00BC723F" w:rsidP="00244212">
      <w:pPr>
        <w:rPr>
          <w:rFonts w:ascii="Arial" w:hAnsi="Arial" w:cs="Arial"/>
          <w:color w:val="002E3B" w:themeColor="accent1"/>
          <w:sz w:val="22"/>
        </w:rPr>
      </w:pPr>
      <w:r>
        <w:rPr>
          <w:rFonts w:ascii="Arial" w:hAnsi="Arial" w:cs="Arial"/>
          <w:b/>
          <w:bCs/>
          <w:sz w:val="22"/>
        </w:rPr>
        <w:pict w14:anchorId="2A662B58">
          <v:rect id="_x0000_i1032" style="width:0;height:1.5pt" o:hralign="center" o:hrstd="t" o:hr="t" fillcolor="#a0a0a0" stroked="f"/>
        </w:pict>
      </w:r>
    </w:p>
    <w:p w14:paraId="162C6B84" w14:textId="68F5C407" w:rsidR="0004217C" w:rsidRPr="00E474F0" w:rsidRDefault="0004217C" w:rsidP="00244212">
      <w:pPr>
        <w:rPr>
          <w:rFonts w:ascii="Arial" w:hAnsi="Arial" w:cs="Arial"/>
          <w:b/>
          <w:bCs/>
          <w:color w:val="002E3B" w:themeColor="accent1"/>
          <w:sz w:val="22"/>
        </w:rPr>
      </w:pPr>
      <w:r w:rsidRPr="00E474F0">
        <w:rPr>
          <w:rFonts w:ascii="Arial" w:hAnsi="Arial" w:cs="Arial"/>
          <w:b/>
          <w:bCs/>
          <w:color w:val="002E3B" w:themeColor="accent1"/>
          <w:sz w:val="22"/>
        </w:rPr>
        <w:t>Planning, Organisation and Resource Management</w:t>
      </w:r>
    </w:p>
    <w:p w14:paraId="199489A2" w14:textId="563175F7" w:rsidR="0004217C" w:rsidRPr="00E474F0" w:rsidRDefault="0004217C" w:rsidP="00244212">
      <w:pPr>
        <w:rPr>
          <w:rFonts w:ascii="Arial" w:hAnsi="Arial" w:cs="Arial"/>
          <w:color w:val="002E3B" w:themeColor="accent1"/>
          <w:sz w:val="22"/>
        </w:rPr>
      </w:pPr>
      <w:r w:rsidRPr="00E474F0">
        <w:rPr>
          <w:rFonts w:ascii="Arial" w:hAnsi="Arial" w:cs="Arial"/>
          <w:color w:val="002E3B" w:themeColor="accent1"/>
          <w:sz w:val="22"/>
        </w:rPr>
        <w:t>Essential</w:t>
      </w:r>
    </w:p>
    <w:p w14:paraId="6468073F" w14:textId="7A81C54F" w:rsidR="00181486" w:rsidRPr="00E474F0" w:rsidRDefault="00181486" w:rsidP="00181486">
      <w:pPr>
        <w:pStyle w:val="ListParagraph"/>
        <w:numPr>
          <w:ilvl w:val="0"/>
          <w:numId w:val="14"/>
        </w:numPr>
        <w:rPr>
          <w:rFonts w:ascii="Arial" w:hAnsi="Arial" w:cs="Arial"/>
          <w:sz w:val="22"/>
        </w:rPr>
      </w:pPr>
      <w:r w:rsidRPr="00E474F0">
        <w:rPr>
          <w:rFonts w:ascii="Arial" w:hAnsi="Arial" w:cs="Arial"/>
          <w:sz w:val="22"/>
        </w:rPr>
        <w:t xml:space="preserve">Able to plan and prioritise a range of standard and non-standard work activities. </w:t>
      </w:r>
    </w:p>
    <w:p w14:paraId="1FD3CAD3" w14:textId="1B7EE3FB" w:rsidR="006D162A" w:rsidRPr="00E474F0" w:rsidRDefault="00181486" w:rsidP="00181486">
      <w:pPr>
        <w:pStyle w:val="ListParagraph"/>
        <w:numPr>
          <w:ilvl w:val="0"/>
          <w:numId w:val="14"/>
        </w:numPr>
        <w:rPr>
          <w:rFonts w:ascii="Arial" w:hAnsi="Arial" w:cs="Arial"/>
          <w:sz w:val="22"/>
        </w:rPr>
      </w:pPr>
      <w:r w:rsidRPr="00E474F0">
        <w:rPr>
          <w:rFonts w:ascii="Arial" w:hAnsi="Arial" w:cs="Arial"/>
          <w:sz w:val="22"/>
        </w:rPr>
        <w:t>Complete tasks with attention to detail</w:t>
      </w:r>
      <w:r w:rsidR="00296C6A" w:rsidRPr="00E474F0">
        <w:rPr>
          <w:rFonts w:ascii="Arial" w:hAnsi="Arial" w:cs="Arial"/>
          <w:sz w:val="22"/>
        </w:rPr>
        <w:t>,</w:t>
      </w:r>
      <w:r w:rsidRPr="00E474F0">
        <w:rPr>
          <w:rFonts w:ascii="Arial" w:hAnsi="Arial" w:cs="Arial"/>
          <w:sz w:val="22"/>
        </w:rPr>
        <w:t xml:space="preserve"> </w:t>
      </w:r>
      <w:r w:rsidR="00243AAF" w:rsidRPr="00E474F0">
        <w:rPr>
          <w:rFonts w:ascii="Arial" w:hAnsi="Arial" w:cs="Arial"/>
          <w:sz w:val="22"/>
        </w:rPr>
        <w:t>always ensuring accuracy</w:t>
      </w:r>
      <w:r w:rsidRPr="00E474F0">
        <w:rPr>
          <w:rFonts w:ascii="Arial" w:hAnsi="Arial" w:cs="Arial"/>
          <w:sz w:val="22"/>
        </w:rPr>
        <w:t xml:space="preserve"> </w:t>
      </w:r>
    </w:p>
    <w:p w14:paraId="24EE033A" w14:textId="0AAF014B" w:rsidR="004340DF" w:rsidRPr="00E474F0" w:rsidRDefault="004340DF" w:rsidP="004340DF">
      <w:pPr>
        <w:pStyle w:val="ListParagraph"/>
        <w:numPr>
          <w:ilvl w:val="0"/>
          <w:numId w:val="14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lang w:eastAsia="en-GB"/>
          <w14:ligatures w14:val="none"/>
        </w:rPr>
      </w:pPr>
      <w:r w:rsidRPr="00E474F0">
        <w:rPr>
          <w:rFonts w:ascii="Arial" w:eastAsia="Times New Roman" w:hAnsi="Arial" w:cs="Arial"/>
          <w:color w:val="000000"/>
          <w:kern w:val="0"/>
          <w:sz w:val="22"/>
          <w:lang w:eastAsia="en-GB"/>
          <w14:ligatures w14:val="none"/>
        </w:rPr>
        <w:t>Demonstrates good knowledge of the role and its context.</w:t>
      </w:r>
    </w:p>
    <w:p w14:paraId="59FE95EB" w14:textId="563248CB" w:rsidR="004340DF" w:rsidRPr="00E474F0" w:rsidRDefault="004340DF" w:rsidP="004340DF">
      <w:pPr>
        <w:pStyle w:val="ListParagraph"/>
        <w:numPr>
          <w:ilvl w:val="0"/>
          <w:numId w:val="14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lang w:eastAsia="en-GB"/>
          <w14:ligatures w14:val="none"/>
        </w:rPr>
      </w:pPr>
      <w:r w:rsidRPr="00E474F0">
        <w:rPr>
          <w:rFonts w:ascii="Arial" w:eastAsia="Times New Roman" w:hAnsi="Arial" w:cs="Arial"/>
          <w:color w:val="000000"/>
          <w:kern w:val="0"/>
          <w:sz w:val="22"/>
          <w:lang w:eastAsia="en-GB"/>
          <w14:ligatures w14:val="none"/>
        </w:rPr>
        <w:t>Effectively organises allocated work activities.</w:t>
      </w:r>
    </w:p>
    <w:p w14:paraId="16CA4E03" w14:textId="6B236082" w:rsidR="004340DF" w:rsidRPr="00E474F0" w:rsidRDefault="004340DF" w:rsidP="004340DF">
      <w:pPr>
        <w:pStyle w:val="ListParagraph"/>
        <w:numPr>
          <w:ilvl w:val="0"/>
          <w:numId w:val="14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2"/>
          <w:lang w:eastAsia="en-GB"/>
          <w14:ligatures w14:val="none"/>
        </w:rPr>
      </w:pPr>
      <w:r w:rsidRPr="00E474F0">
        <w:rPr>
          <w:rFonts w:ascii="Arial" w:eastAsia="Times New Roman" w:hAnsi="Arial" w:cs="Arial"/>
          <w:color w:val="000000"/>
          <w:kern w:val="0"/>
          <w:sz w:val="22"/>
          <w:lang w:eastAsia="en-GB"/>
          <w14:ligatures w14:val="none"/>
        </w:rPr>
        <w:t>Assists the organisation of non-standard work activities and events.</w:t>
      </w:r>
    </w:p>
    <w:p w14:paraId="4EB78921" w14:textId="6B0F1122" w:rsidR="0004217C" w:rsidRPr="00E474F0" w:rsidRDefault="00BC723F" w:rsidP="00244212">
      <w:pPr>
        <w:rPr>
          <w:rFonts w:ascii="Arial" w:hAnsi="Arial" w:cs="Arial"/>
          <w:color w:val="002E3B" w:themeColor="accent1"/>
          <w:sz w:val="22"/>
        </w:rPr>
      </w:pPr>
      <w:r>
        <w:rPr>
          <w:rFonts w:ascii="Arial" w:hAnsi="Arial" w:cs="Arial"/>
          <w:b/>
          <w:bCs/>
          <w:sz w:val="22"/>
        </w:rPr>
        <w:pict w14:anchorId="019C7A5E">
          <v:rect id="_x0000_i1033" style="width:0;height:1.5pt" o:hralign="center" o:hrstd="t" o:hr="t" fillcolor="#a0a0a0" stroked="f"/>
        </w:pict>
      </w:r>
    </w:p>
    <w:p w14:paraId="5E177700" w14:textId="4E23D11B" w:rsidR="0004217C" w:rsidRPr="00E474F0" w:rsidRDefault="0004217C" w:rsidP="00244212">
      <w:pPr>
        <w:rPr>
          <w:rFonts w:ascii="Arial" w:hAnsi="Arial" w:cs="Arial"/>
          <w:b/>
          <w:bCs/>
          <w:color w:val="002E3B" w:themeColor="accent1"/>
          <w:sz w:val="22"/>
        </w:rPr>
      </w:pPr>
      <w:r w:rsidRPr="00E474F0">
        <w:rPr>
          <w:rFonts w:ascii="Arial" w:hAnsi="Arial" w:cs="Arial"/>
          <w:b/>
          <w:bCs/>
          <w:color w:val="002E3B" w:themeColor="accent1"/>
          <w:sz w:val="22"/>
        </w:rPr>
        <w:t>Problem Solving and Initiative</w:t>
      </w:r>
    </w:p>
    <w:p w14:paraId="2EB584D4" w14:textId="60380235" w:rsidR="0004217C" w:rsidRDefault="0004217C" w:rsidP="00244212">
      <w:pPr>
        <w:rPr>
          <w:rFonts w:ascii="Arial" w:hAnsi="Arial" w:cs="Arial"/>
          <w:color w:val="002E3B" w:themeColor="accent1"/>
          <w:sz w:val="22"/>
        </w:rPr>
      </w:pPr>
      <w:r w:rsidRPr="00E474F0">
        <w:rPr>
          <w:rFonts w:ascii="Arial" w:hAnsi="Arial" w:cs="Arial"/>
          <w:color w:val="002E3B" w:themeColor="accent1"/>
          <w:sz w:val="22"/>
        </w:rPr>
        <w:t>Essential</w:t>
      </w:r>
    </w:p>
    <w:p w14:paraId="3110B547" w14:textId="0E54BF6C" w:rsidR="000E3AC7" w:rsidRPr="000E3AC7" w:rsidRDefault="000E3AC7" w:rsidP="000E3AC7">
      <w:pPr>
        <w:pStyle w:val="ListParagraph"/>
        <w:numPr>
          <w:ilvl w:val="0"/>
          <w:numId w:val="11"/>
        </w:numPr>
        <w:rPr>
          <w:rFonts w:ascii="Arial" w:hAnsi="Arial" w:cs="Arial"/>
          <w:sz w:val="22"/>
        </w:rPr>
      </w:pPr>
      <w:r w:rsidRPr="000E3AC7">
        <w:rPr>
          <w:rFonts w:ascii="Arial" w:hAnsi="Arial" w:cs="Arial"/>
          <w:sz w:val="22"/>
        </w:rPr>
        <w:t>Solves simple problems and adapts to changing circumstances within established practices and procedures. </w:t>
      </w:r>
    </w:p>
    <w:p w14:paraId="2BC7D274" w14:textId="2B2EC2E8" w:rsidR="00543646" w:rsidRPr="00E474F0" w:rsidRDefault="00543646" w:rsidP="00225A2D">
      <w:pPr>
        <w:rPr>
          <w:rFonts w:ascii="Arial" w:hAnsi="Arial" w:cs="Arial"/>
          <w:color w:val="002E3B" w:themeColor="accent1"/>
          <w:sz w:val="22"/>
        </w:rPr>
      </w:pPr>
    </w:p>
    <w:p w14:paraId="0D24D8DD" w14:textId="77777777" w:rsidR="00E12F86" w:rsidRPr="00E474F0" w:rsidRDefault="00E12F86" w:rsidP="00E12F86">
      <w:pPr>
        <w:rPr>
          <w:rFonts w:ascii="Arial" w:hAnsi="Arial" w:cs="Arial"/>
          <w:b/>
          <w:bCs/>
          <w:sz w:val="22"/>
        </w:rPr>
      </w:pPr>
    </w:p>
    <w:p w14:paraId="783CECD9" w14:textId="77777777" w:rsidR="00E12F86" w:rsidRPr="00E474F0" w:rsidRDefault="00E12F86" w:rsidP="00E12F86">
      <w:pPr>
        <w:rPr>
          <w:rFonts w:ascii="Arial" w:hAnsi="Arial" w:cs="Arial"/>
          <w:b/>
          <w:bCs/>
          <w:sz w:val="22"/>
        </w:rPr>
      </w:pPr>
    </w:p>
    <w:p w14:paraId="338BFAD3" w14:textId="77777777" w:rsidR="00E12F86" w:rsidRPr="00E474F0" w:rsidRDefault="00E12F86" w:rsidP="00E12F86">
      <w:pPr>
        <w:rPr>
          <w:rFonts w:ascii="Arial" w:hAnsi="Arial" w:cs="Arial"/>
          <w:b/>
          <w:bCs/>
          <w:sz w:val="22"/>
        </w:rPr>
      </w:pPr>
    </w:p>
    <w:p w14:paraId="6BC9E759" w14:textId="77777777" w:rsidR="00E12F86" w:rsidRPr="00E474F0" w:rsidRDefault="00E12F86" w:rsidP="00E12F86">
      <w:pPr>
        <w:rPr>
          <w:rFonts w:ascii="Arial" w:hAnsi="Arial" w:cs="Arial"/>
          <w:b/>
          <w:bCs/>
          <w:sz w:val="22"/>
        </w:rPr>
      </w:pPr>
    </w:p>
    <w:p w14:paraId="62634650" w14:textId="77777777" w:rsidR="00E12F86" w:rsidRPr="00E474F0" w:rsidRDefault="00E12F86" w:rsidP="00E12F86">
      <w:pPr>
        <w:rPr>
          <w:rFonts w:ascii="Arial" w:hAnsi="Arial" w:cs="Arial"/>
          <w:b/>
          <w:bCs/>
          <w:sz w:val="22"/>
        </w:rPr>
      </w:pPr>
    </w:p>
    <w:p w14:paraId="19BF3896" w14:textId="77777777" w:rsidR="00982BF0" w:rsidRPr="00E474F0" w:rsidRDefault="00982BF0" w:rsidP="00E12F86">
      <w:pPr>
        <w:rPr>
          <w:rFonts w:ascii="Arial" w:hAnsi="Arial" w:cs="Arial"/>
          <w:b/>
          <w:bCs/>
          <w:sz w:val="22"/>
        </w:rPr>
      </w:pPr>
    </w:p>
    <w:p w14:paraId="5A4D9656" w14:textId="77777777" w:rsidR="00982BF0" w:rsidRPr="00E474F0" w:rsidRDefault="00982BF0" w:rsidP="00E12F86">
      <w:pPr>
        <w:rPr>
          <w:rFonts w:ascii="Arial" w:hAnsi="Arial" w:cs="Arial"/>
          <w:b/>
          <w:bCs/>
          <w:sz w:val="22"/>
        </w:rPr>
      </w:pPr>
    </w:p>
    <w:p w14:paraId="5DC46A70" w14:textId="77777777" w:rsidR="00982BF0" w:rsidRPr="00E474F0" w:rsidRDefault="00982BF0" w:rsidP="00E12F86">
      <w:pPr>
        <w:rPr>
          <w:rFonts w:ascii="Arial" w:hAnsi="Arial" w:cs="Arial"/>
          <w:b/>
          <w:bCs/>
          <w:sz w:val="22"/>
        </w:rPr>
      </w:pPr>
    </w:p>
    <w:p w14:paraId="14E28444" w14:textId="77777777" w:rsidR="00982BF0" w:rsidRPr="00E474F0" w:rsidRDefault="00982BF0" w:rsidP="00E12F86">
      <w:pPr>
        <w:rPr>
          <w:rFonts w:ascii="Arial" w:hAnsi="Arial" w:cs="Arial"/>
          <w:b/>
          <w:bCs/>
          <w:sz w:val="22"/>
        </w:rPr>
      </w:pPr>
    </w:p>
    <w:p w14:paraId="779556D8" w14:textId="77777777" w:rsidR="00982BF0" w:rsidRPr="00E474F0" w:rsidRDefault="00982BF0" w:rsidP="00E12F86">
      <w:pPr>
        <w:rPr>
          <w:rFonts w:ascii="Arial" w:hAnsi="Arial" w:cs="Arial"/>
          <w:b/>
          <w:bCs/>
          <w:sz w:val="22"/>
        </w:rPr>
      </w:pPr>
    </w:p>
    <w:p w14:paraId="0218697B" w14:textId="77777777" w:rsidR="00982BF0" w:rsidRPr="00E474F0" w:rsidRDefault="00982BF0" w:rsidP="00E12F86">
      <w:pPr>
        <w:rPr>
          <w:rFonts w:ascii="Arial" w:hAnsi="Arial" w:cs="Arial"/>
          <w:b/>
          <w:bCs/>
          <w:sz w:val="22"/>
        </w:rPr>
      </w:pPr>
    </w:p>
    <w:p w14:paraId="16BBDA75" w14:textId="77777777" w:rsidR="00982BF0" w:rsidRPr="00E474F0" w:rsidRDefault="00982BF0" w:rsidP="00E12F86">
      <w:pPr>
        <w:rPr>
          <w:rFonts w:ascii="Arial" w:hAnsi="Arial" w:cs="Arial"/>
          <w:b/>
          <w:bCs/>
          <w:sz w:val="22"/>
        </w:rPr>
      </w:pPr>
    </w:p>
    <w:p w14:paraId="0A59B529" w14:textId="3E874546" w:rsidR="00850136" w:rsidRPr="00E474F0" w:rsidRDefault="00850136" w:rsidP="00244212">
      <w:pPr>
        <w:pStyle w:val="Heading1"/>
        <w:shd w:val="clear" w:color="auto" w:fill="002E3B" w:themeFill="accent1"/>
        <w:spacing w:line="240" w:lineRule="auto"/>
        <w:rPr>
          <w:rFonts w:ascii="Arial" w:hAnsi="Arial" w:cs="Arial"/>
          <w:b w:val="0"/>
          <w:bCs/>
          <w:color w:val="FFFFFF" w:themeColor="background1"/>
          <w:sz w:val="22"/>
          <w:szCs w:val="22"/>
        </w:rPr>
      </w:pPr>
      <w:r w:rsidRPr="00E474F0">
        <w:rPr>
          <w:rFonts w:ascii="Arial" w:hAnsi="Arial" w:cs="Arial"/>
          <w:b w:val="0"/>
          <w:bCs/>
          <w:color w:val="FFFFFF" w:themeColor="background1"/>
          <w:sz w:val="22"/>
          <w:szCs w:val="22"/>
        </w:rPr>
        <w:t xml:space="preserve">Job Hazard </w:t>
      </w:r>
      <w:r w:rsidR="00D86E92" w:rsidRPr="00E474F0">
        <w:rPr>
          <w:rFonts w:ascii="Arial" w:hAnsi="Arial" w:cs="Arial"/>
          <w:b w:val="0"/>
          <w:bCs/>
          <w:color w:val="FFFFFF" w:themeColor="background1"/>
          <w:sz w:val="22"/>
          <w:szCs w:val="22"/>
        </w:rPr>
        <w:t>Assessment</w:t>
      </w:r>
    </w:p>
    <w:p w14:paraId="31A99203" w14:textId="77777777" w:rsidR="006207B8" w:rsidRPr="00E474F0" w:rsidRDefault="006207B8" w:rsidP="006207B8">
      <w:pPr>
        <w:rPr>
          <w:rFonts w:ascii="Arial" w:hAnsi="Arial" w:cs="Arial"/>
          <w:sz w:val="22"/>
        </w:rPr>
      </w:pPr>
      <w:r w:rsidRPr="00E474F0">
        <w:rPr>
          <w:rFonts w:ascii="Arial" w:hAnsi="Arial" w:cs="Arial"/>
          <w:sz w:val="22"/>
        </w:rPr>
        <w:t>A full health clearance is required for this role where any hazards marked “</w:t>
      </w:r>
      <w:r w:rsidRPr="00E474F0">
        <w:rPr>
          <w:rFonts w:ascii="Arial" w:hAnsi="Arial" w:cs="Arial"/>
          <w:b/>
          <w:bCs/>
          <w:color w:val="1CCCFF" w:themeColor="accent1" w:themeTint="80"/>
          <w:sz w:val="22"/>
        </w:rPr>
        <w:t>^</w:t>
      </w:r>
      <w:r w:rsidRPr="00E474F0">
        <w:rPr>
          <w:rFonts w:ascii="Arial" w:hAnsi="Arial" w:cs="Arial"/>
          <w:sz w:val="22"/>
        </w:rPr>
        <w:t xml:space="preserve">”, using the agreed Occupational Health referral template </w:t>
      </w:r>
      <w:hyperlink r:id="rId12" w:history="1">
        <w:r w:rsidRPr="00E474F0">
          <w:rPr>
            <w:rStyle w:val="Hyperlink"/>
            <w:rFonts w:ascii="Arial" w:hAnsi="Arial" w:cs="Arial"/>
            <w:sz w:val="22"/>
          </w:rPr>
          <w:t>available from here</w:t>
        </w:r>
      </w:hyperlink>
      <w:r w:rsidRPr="00E474F0">
        <w:rPr>
          <w:rFonts w:ascii="Arial" w:hAnsi="Arial" w:cs="Arial"/>
          <w:sz w:val="22"/>
        </w:rPr>
        <w:t>. Where a full health clearance is required, this will apply to all role holders, including existing members of staff.</w:t>
      </w:r>
    </w:p>
    <w:p w14:paraId="51535D86" w14:textId="77777777" w:rsidR="006207B8" w:rsidRPr="00E474F0" w:rsidRDefault="006207B8" w:rsidP="006207B8">
      <w:pPr>
        <w:pStyle w:val="Heading2"/>
        <w:spacing w:line="240" w:lineRule="auto"/>
        <w:rPr>
          <w:rFonts w:ascii="Arial" w:hAnsi="Arial" w:cs="Arial"/>
          <w:sz w:val="22"/>
          <w:szCs w:val="22"/>
        </w:rPr>
      </w:pPr>
      <w:r w:rsidRPr="00E474F0">
        <w:rPr>
          <w:rFonts w:ascii="Arial" w:hAnsi="Arial" w:cs="Arial"/>
          <w:sz w:val="22"/>
          <w:szCs w:val="22"/>
        </w:rPr>
        <w:t>Physical Environment</w:t>
      </w:r>
    </w:p>
    <w:p w14:paraId="0637AEC2" w14:textId="35953E02" w:rsidR="006207B8" w:rsidRPr="00E474F0" w:rsidRDefault="006207B8" w:rsidP="006207B8">
      <w:pPr>
        <w:rPr>
          <w:rFonts w:ascii="Arial" w:hAnsi="Arial" w:cs="Arial"/>
          <w:sz w:val="22"/>
        </w:rPr>
      </w:pPr>
      <w:r w:rsidRPr="00E474F0">
        <w:rPr>
          <w:rFonts w:ascii="Arial" w:hAnsi="Arial" w:cs="Arial"/>
          <w:sz w:val="22"/>
        </w:rPr>
        <w:t>Working outside</w:t>
      </w:r>
      <w:bookmarkStart w:id="2" w:name="_Hlk181968470"/>
      <w:r w:rsidRPr="00E474F0">
        <w:rPr>
          <w:rFonts w:ascii="Arial" w:hAnsi="Arial" w:cs="Arial"/>
          <w:sz w:val="22"/>
        </w:rPr>
        <w:t xml:space="preserve"> </w:t>
      </w:r>
      <w:r w:rsidRPr="00E474F0">
        <w:rPr>
          <w:rFonts w:ascii="Arial" w:hAnsi="Arial" w:cs="Arial"/>
          <w:b/>
          <w:bCs/>
          <w:color w:val="1CCCFF" w:themeColor="accent1" w:themeTint="80"/>
          <w:sz w:val="22"/>
        </w:rPr>
        <w:t>^</w:t>
      </w:r>
      <w:bookmarkEnd w:id="2"/>
      <w:r w:rsidRPr="00E474F0">
        <w:rPr>
          <w:rFonts w:ascii="Arial" w:hAnsi="Arial" w:cs="Arial"/>
          <w:b/>
          <w:bCs/>
          <w:sz w:val="22"/>
        </w:rPr>
        <w:tab/>
      </w:r>
      <w:r w:rsidRPr="00E474F0">
        <w:rPr>
          <w:rFonts w:ascii="Arial" w:hAnsi="Arial" w:cs="Arial"/>
          <w:b/>
          <w:bCs/>
          <w:sz w:val="22"/>
        </w:rPr>
        <w:tab/>
      </w:r>
      <w:r w:rsidRPr="00E474F0">
        <w:rPr>
          <w:rFonts w:ascii="Arial" w:hAnsi="Arial" w:cs="Arial"/>
          <w:b/>
          <w:bCs/>
          <w:sz w:val="22"/>
        </w:rPr>
        <w:tab/>
      </w:r>
      <w:r w:rsidRPr="00E474F0">
        <w:rPr>
          <w:rFonts w:ascii="Arial" w:hAnsi="Arial" w:cs="Arial"/>
          <w:b/>
          <w:bCs/>
          <w:sz w:val="22"/>
        </w:rPr>
        <w:tab/>
      </w:r>
      <w:r w:rsidRPr="00E474F0">
        <w:rPr>
          <w:rFonts w:ascii="Arial" w:hAnsi="Arial" w:cs="Arial"/>
          <w:b/>
          <w:bCs/>
          <w:sz w:val="22"/>
        </w:rPr>
        <w:tab/>
      </w:r>
      <w:r w:rsidRPr="00E474F0">
        <w:rPr>
          <w:rFonts w:ascii="Arial" w:hAnsi="Arial" w:cs="Arial"/>
          <w:b/>
          <w:bCs/>
          <w:sz w:val="22"/>
        </w:rPr>
        <w:tab/>
      </w:r>
      <w:r w:rsidRPr="00E474F0">
        <w:rPr>
          <w:rFonts w:ascii="Arial" w:hAnsi="Arial" w:cs="Arial"/>
          <w:b/>
          <w:bCs/>
          <w:sz w:val="22"/>
        </w:rPr>
        <w:tab/>
      </w:r>
      <w:sdt>
        <w:sdtPr>
          <w:rPr>
            <w:rFonts w:ascii="Arial" w:hAnsi="Arial" w:cs="Arial"/>
            <w:sz w:val="22"/>
          </w:rPr>
          <w:alias w:val="Job Hazard Assessment"/>
          <w:tag w:val="Job Hazard Assessment"/>
          <w:id w:val="1538702282"/>
          <w:placeholder>
            <w:docPart w:val="1C298934735E4DFD9A039B3A8C14CE6D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982BF0" w:rsidRPr="00E474F0">
            <w:rPr>
              <w:rFonts w:ascii="Arial" w:hAnsi="Arial" w:cs="Arial"/>
              <w:sz w:val="22"/>
            </w:rPr>
            <w:t>Not applicable</w:t>
          </w:r>
        </w:sdtContent>
      </w:sdt>
    </w:p>
    <w:p w14:paraId="2137EA1F" w14:textId="614B18D8" w:rsidR="006207B8" w:rsidRPr="00E474F0" w:rsidRDefault="006207B8" w:rsidP="006207B8">
      <w:pPr>
        <w:shd w:val="clear" w:color="auto" w:fill="C5D2DA" w:themeFill="background2" w:themeFillShade="E6"/>
        <w:rPr>
          <w:rFonts w:ascii="Arial" w:hAnsi="Arial" w:cs="Arial"/>
          <w:sz w:val="22"/>
        </w:rPr>
      </w:pPr>
      <w:r w:rsidRPr="00E474F0">
        <w:rPr>
          <w:rFonts w:ascii="Arial" w:hAnsi="Arial" w:cs="Arial"/>
          <w:sz w:val="22"/>
        </w:rPr>
        <w:t xml:space="preserve">Exposure to noise levels &gt;80dbA </w:t>
      </w:r>
      <w:r w:rsidRPr="00E474F0">
        <w:rPr>
          <w:rFonts w:ascii="Arial" w:hAnsi="Arial" w:cs="Arial"/>
          <w:b/>
          <w:bCs/>
          <w:color w:val="1CCCFF" w:themeColor="accent1" w:themeTint="80"/>
          <w:sz w:val="22"/>
        </w:rPr>
        <w:t>^</w:t>
      </w:r>
      <w:r w:rsidRPr="00E474F0">
        <w:rPr>
          <w:rFonts w:ascii="Arial" w:hAnsi="Arial" w:cs="Arial"/>
          <w:b/>
          <w:bCs/>
          <w:sz w:val="22"/>
        </w:rPr>
        <w:tab/>
      </w:r>
      <w:r w:rsidRPr="00E474F0">
        <w:rPr>
          <w:rFonts w:ascii="Arial" w:hAnsi="Arial" w:cs="Arial"/>
          <w:b/>
          <w:bCs/>
          <w:sz w:val="22"/>
        </w:rPr>
        <w:tab/>
      </w:r>
      <w:r w:rsidRPr="00E474F0">
        <w:rPr>
          <w:rFonts w:ascii="Arial" w:hAnsi="Arial" w:cs="Arial"/>
          <w:b/>
          <w:bCs/>
          <w:sz w:val="22"/>
        </w:rPr>
        <w:tab/>
      </w:r>
      <w:r w:rsidRPr="00E474F0">
        <w:rPr>
          <w:rFonts w:ascii="Arial" w:hAnsi="Arial" w:cs="Arial"/>
          <w:b/>
          <w:bCs/>
          <w:sz w:val="22"/>
        </w:rPr>
        <w:tab/>
      </w:r>
      <w:r w:rsidRPr="00E474F0">
        <w:rPr>
          <w:rFonts w:ascii="Arial" w:hAnsi="Arial" w:cs="Arial"/>
          <w:b/>
          <w:bCs/>
          <w:sz w:val="22"/>
        </w:rPr>
        <w:tab/>
      </w:r>
      <w:sdt>
        <w:sdtPr>
          <w:rPr>
            <w:rFonts w:ascii="Arial" w:hAnsi="Arial" w:cs="Arial"/>
            <w:sz w:val="22"/>
          </w:rPr>
          <w:alias w:val="Job Hazard Assessment"/>
          <w:tag w:val="Job Hazard Assessment"/>
          <w:id w:val="1811822672"/>
          <w:placeholder>
            <w:docPart w:val="364BD66800154A8A9CE8A267E3834B0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982BF0" w:rsidRPr="00E474F0">
            <w:rPr>
              <w:rFonts w:ascii="Arial" w:hAnsi="Arial" w:cs="Arial"/>
              <w:sz w:val="22"/>
            </w:rPr>
            <w:t>Not applicable</w:t>
          </w:r>
        </w:sdtContent>
      </w:sdt>
    </w:p>
    <w:p w14:paraId="791D7017" w14:textId="6F136664" w:rsidR="006207B8" w:rsidRPr="00722340" w:rsidRDefault="006207B8" w:rsidP="006207B8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Working with dust or fumes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11955958"/>
          <w:placeholder>
            <w:docPart w:val="D6DA0890EDDD4E20A4402A586A93433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982BF0">
            <w:rPr>
              <w:rFonts w:ascii="Roboto" w:hAnsi="Roboto"/>
              <w:sz w:val="22"/>
            </w:rPr>
            <w:t>Not applicable</w:t>
          </w:r>
        </w:sdtContent>
      </w:sdt>
    </w:p>
    <w:p w14:paraId="79621179" w14:textId="3E903154" w:rsidR="006207B8" w:rsidRPr="00722340" w:rsidRDefault="006207B8" w:rsidP="006207B8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Working with skin irritants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37883594"/>
          <w:placeholder>
            <w:docPart w:val="2D2482FCBE1D43D7B93F25BCB08CBA9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982BF0">
            <w:rPr>
              <w:rFonts w:ascii="Roboto" w:hAnsi="Roboto"/>
              <w:sz w:val="22"/>
            </w:rPr>
            <w:t>Not applicable</w:t>
          </w:r>
        </w:sdtContent>
      </w:sdt>
    </w:p>
    <w:p w14:paraId="4245372F" w14:textId="5BA0C623" w:rsidR="006207B8" w:rsidRPr="00722340" w:rsidRDefault="006207B8" w:rsidP="006207B8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chemicals (industrial or cleaning)</w:t>
      </w:r>
      <w:r w:rsidRPr="00722340">
        <w:rPr>
          <w:rFonts w:ascii="Roboto" w:hAnsi="Roboto"/>
          <w:b/>
          <w:bCs/>
          <w:sz w:val="22"/>
        </w:rPr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175223546"/>
          <w:placeholder>
            <w:docPart w:val="E7E57E79C2AF42E19366D90696A93A9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982BF0">
            <w:rPr>
              <w:rFonts w:ascii="Roboto" w:hAnsi="Roboto"/>
              <w:sz w:val="22"/>
            </w:rPr>
            <w:t>Not applicable</w:t>
          </w:r>
        </w:sdtContent>
      </w:sdt>
    </w:p>
    <w:p w14:paraId="7462D306" w14:textId="7D832932" w:rsidR="006207B8" w:rsidRPr="00722340" w:rsidRDefault="006207B8" w:rsidP="006207B8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in a confined space</w:t>
      </w:r>
      <w:r w:rsidRPr="00722340">
        <w:rPr>
          <w:rFonts w:ascii="Roboto" w:hAnsi="Roboto"/>
          <w:b/>
          <w:bCs/>
          <w:sz w:val="22"/>
        </w:rPr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79860206"/>
          <w:placeholder>
            <w:docPart w:val="63C886B0EEAF45C7BA8DE26DA781A39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982BF0">
            <w:rPr>
              <w:rFonts w:ascii="Roboto" w:hAnsi="Roboto"/>
              <w:sz w:val="22"/>
            </w:rPr>
            <w:t>Not applicable</w:t>
          </w:r>
        </w:sdtContent>
      </w:sdt>
    </w:p>
    <w:p w14:paraId="0E467BED" w14:textId="7233997B" w:rsidR="006207B8" w:rsidRPr="00722340" w:rsidRDefault="006207B8" w:rsidP="006207B8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at height</w:t>
      </w:r>
      <w:r>
        <w:rPr>
          <w:rFonts w:ascii="Roboto" w:hAnsi="Roboto"/>
          <w:sz w:val="22"/>
        </w:rPr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595463411"/>
          <w:placeholder>
            <w:docPart w:val="7DD3F925A6F54F518DFF172D8983186D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982BF0">
            <w:rPr>
              <w:rFonts w:ascii="Roboto" w:hAnsi="Roboto"/>
              <w:sz w:val="22"/>
            </w:rPr>
            <w:t>Not applicable</w:t>
          </w:r>
        </w:sdtContent>
      </w:sdt>
    </w:p>
    <w:p w14:paraId="410CF88E" w14:textId="05CB36CE" w:rsidR="006207B8" w:rsidRPr="00722340" w:rsidRDefault="006207B8" w:rsidP="006207B8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Working with sewage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594478374"/>
          <w:placeholder>
            <w:docPart w:val="E7DAAC5759414649BE9613FE0855F2D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982BF0">
            <w:rPr>
              <w:rFonts w:ascii="Roboto" w:hAnsi="Roboto"/>
              <w:sz w:val="22"/>
            </w:rPr>
            <w:t>Not applicable</w:t>
          </w:r>
        </w:sdtContent>
      </w:sdt>
    </w:p>
    <w:p w14:paraId="29A8480A" w14:textId="4E0FE9BA" w:rsidR="006207B8" w:rsidRPr="00722340" w:rsidRDefault="006207B8" w:rsidP="006207B8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Contact with cytotoxins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2055307438"/>
          <w:placeholder>
            <w:docPart w:val="B635521AE2F84A10B317FC8C29D1048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982BF0">
            <w:rPr>
              <w:rFonts w:ascii="Roboto" w:hAnsi="Roboto"/>
              <w:sz w:val="22"/>
            </w:rPr>
            <w:t>Not applicable</w:t>
          </w:r>
        </w:sdtContent>
      </w:sdt>
    </w:p>
    <w:p w14:paraId="37E0630D" w14:textId="65900BED" w:rsidR="006207B8" w:rsidRPr="00722340" w:rsidRDefault="006207B8" w:rsidP="006207B8">
      <w:pPr>
        <w:shd w:val="clear" w:color="auto" w:fill="C5D2DA" w:themeFill="background2" w:themeFillShade="E6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sz w:val="22"/>
        </w:rPr>
        <w:t xml:space="preserve">Exposure Prone Procedure (EPP) work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916436138"/>
          <w:placeholder>
            <w:docPart w:val="5B7D5D0A1F9A4810880813B263BB47F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982BF0">
            <w:rPr>
              <w:rFonts w:ascii="Roboto" w:hAnsi="Roboto"/>
              <w:sz w:val="22"/>
            </w:rPr>
            <w:t>Not applicable</w:t>
          </w:r>
        </w:sdtContent>
      </w:sdt>
    </w:p>
    <w:p w14:paraId="3644C523" w14:textId="77493804" w:rsidR="006207B8" w:rsidRPr="00722340" w:rsidRDefault="006207B8" w:rsidP="006207B8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Contact with clinical specimens or pathology work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986968419"/>
          <w:placeholder>
            <w:docPart w:val="1290D455FDFA40288BDA749F920F2A2C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982BF0">
            <w:rPr>
              <w:rFonts w:ascii="Roboto" w:hAnsi="Roboto"/>
              <w:sz w:val="22"/>
            </w:rPr>
            <w:t>Not applicable</w:t>
          </w:r>
        </w:sdtContent>
      </w:sdt>
    </w:p>
    <w:p w14:paraId="074B9A46" w14:textId="72D26980" w:rsidR="006207B8" w:rsidRPr="00722340" w:rsidRDefault="006207B8" w:rsidP="006207B8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Direct patient care or patient contact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44331154"/>
          <w:placeholder>
            <w:docPart w:val="2576B6BCD3BA41488CE4FAD3C74A12D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982BF0">
            <w:rPr>
              <w:rFonts w:ascii="Roboto" w:hAnsi="Roboto"/>
              <w:sz w:val="22"/>
            </w:rPr>
            <w:t>Not applicable</w:t>
          </w:r>
        </w:sdtContent>
      </w:sdt>
    </w:p>
    <w:p w14:paraId="7A6A18A3" w14:textId="1354877B" w:rsidR="006207B8" w:rsidRPr="00722340" w:rsidRDefault="006207B8" w:rsidP="006207B8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temperature extremes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863316695"/>
          <w:placeholder>
            <w:docPart w:val="19CF6CC3E64D4AED87D9F737ACB6EAB7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982BF0">
            <w:rPr>
              <w:rFonts w:ascii="Roboto" w:hAnsi="Roboto"/>
              <w:sz w:val="22"/>
            </w:rPr>
            <w:t>Not applicable</w:t>
          </w:r>
        </w:sdtContent>
      </w:sdt>
    </w:p>
    <w:p w14:paraId="534021AB" w14:textId="64F852BA" w:rsidR="006207B8" w:rsidRPr="00722340" w:rsidRDefault="006207B8" w:rsidP="006207B8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Frequent hand washing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08397965"/>
          <w:placeholder>
            <w:docPart w:val="37D37C05A8EA4DD29C86A7D6D6270E5F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982BF0">
            <w:rPr>
              <w:rFonts w:ascii="Roboto" w:hAnsi="Roboto"/>
              <w:sz w:val="22"/>
            </w:rPr>
            <w:t>Not applicable</w:t>
          </w:r>
        </w:sdtContent>
      </w:sdt>
    </w:p>
    <w:p w14:paraId="5E589215" w14:textId="4E11029E" w:rsidR="006207B8" w:rsidRPr="00722340" w:rsidRDefault="006207B8" w:rsidP="006207B8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Ionising radiation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13965141"/>
          <w:placeholder>
            <w:docPart w:val="265E2241845E4898921DDA75A0E4D19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982BF0">
            <w:rPr>
              <w:rFonts w:ascii="Roboto" w:hAnsi="Roboto"/>
              <w:sz w:val="22"/>
            </w:rPr>
            <w:t>Not applicable</w:t>
          </w:r>
        </w:sdtContent>
      </w:sdt>
    </w:p>
    <w:p w14:paraId="06E91E3A" w14:textId="77777777" w:rsidR="006207B8" w:rsidRPr="00722340" w:rsidRDefault="00BC723F" w:rsidP="006207B8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682FE948">
          <v:rect id="_x0000_i1034" style="width:0;height:1.5pt" o:hralign="center" o:hrstd="t" o:hr="t" fillcolor="#a0a0a0" stroked="f"/>
        </w:pict>
      </w:r>
    </w:p>
    <w:p w14:paraId="38394E71" w14:textId="77777777" w:rsidR="006207B8" w:rsidRPr="00722340" w:rsidRDefault="006207B8" w:rsidP="006207B8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Psychological and Social Environment</w:t>
      </w:r>
    </w:p>
    <w:p w14:paraId="098327CF" w14:textId="3C282819" w:rsidR="006207B8" w:rsidRPr="00722340" w:rsidRDefault="006207B8" w:rsidP="006207B8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Working shifts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41484205"/>
          <w:placeholder>
            <w:docPart w:val="5CB33EC716F84763B6A32A062DD5B2C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982BF0">
            <w:rPr>
              <w:rFonts w:ascii="Roboto" w:hAnsi="Roboto"/>
              <w:sz w:val="22"/>
            </w:rPr>
            <w:t>Not applicable</w:t>
          </w:r>
        </w:sdtContent>
      </w:sdt>
    </w:p>
    <w:p w14:paraId="079AF31D" w14:textId="20440A7E" w:rsidR="006207B8" w:rsidRPr="00722340" w:rsidRDefault="006207B8" w:rsidP="006207B8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Working nights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459565132"/>
          <w:placeholder>
            <w:docPart w:val="CEE8C48745A3419A82D5A6F17AB48A7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982BF0">
            <w:rPr>
              <w:rFonts w:ascii="Roboto" w:hAnsi="Roboto"/>
              <w:sz w:val="22"/>
            </w:rPr>
            <w:t>Not applicable</w:t>
          </w:r>
        </w:sdtContent>
      </w:sdt>
    </w:p>
    <w:p w14:paraId="5E6D5AE0" w14:textId="31B127EA" w:rsidR="006207B8" w:rsidRPr="00722340" w:rsidRDefault="006207B8" w:rsidP="006207B8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Lone working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80937265"/>
          <w:placeholder>
            <w:docPart w:val="FB3E1B74173344868C260A9CC315557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982BF0">
            <w:rPr>
              <w:rFonts w:ascii="Roboto" w:hAnsi="Roboto"/>
              <w:sz w:val="22"/>
            </w:rPr>
            <w:t>Not applicable</w:t>
          </w:r>
        </w:sdtContent>
      </w:sdt>
    </w:p>
    <w:p w14:paraId="24443E2F" w14:textId="000E6DAE" w:rsidR="006207B8" w:rsidRPr="00722340" w:rsidRDefault="006207B8" w:rsidP="006207B8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children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01737656"/>
          <w:placeholder>
            <w:docPart w:val="C194260249A1488FBA2819E822258C2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982BF0">
            <w:rPr>
              <w:rFonts w:ascii="Roboto" w:hAnsi="Roboto"/>
              <w:sz w:val="22"/>
            </w:rPr>
            <w:t>Not applicable</w:t>
          </w:r>
        </w:sdtContent>
      </w:sdt>
    </w:p>
    <w:p w14:paraId="69125FBF" w14:textId="3D70BFFE" w:rsidR="006207B8" w:rsidRDefault="006207B8" w:rsidP="006207B8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persons with challenging behaviour</w:t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837680782"/>
          <w:placeholder>
            <w:docPart w:val="0895A3D48F64427495836000FBD41777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982BF0">
            <w:rPr>
              <w:rFonts w:ascii="Roboto" w:hAnsi="Roboto"/>
              <w:sz w:val="22"/>
            </w:rPr>
            <w:t>Not applicable</w:t>
          </w:r>
        </w:sdtContent>
      </w:sdt>
    </w:p>
    <w:p w14:paraId="00F017F4" w14:textId="05AA30A9" w:rsidR="006207B8" w:rsidRPr="00722340" w:rsidRDefault="006207B8" w:rsidP="006207B8">
      <w:pPr>
        <w:shd w:val="clear" w:color="auto" w:fill="C5D2DA" w:themeFill="background2" w:themeFillShade="E6"/>
        <w:rPr>
          <w:rFonts w:ascii="Roboto" w:hAnsi="Roboto"/>
          <w:sz w:val="22"/>
        </w:rPr>
      </w:pPr>
      <w:r>
        <w:rPr>
          <w:rFonts w:ascii="Roboto" w:hAnsi="Roboto"/>
          <w:sz w:val="22"/>
        </w:rPr>
        <w:t>Working with larger groups</w:t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623466049"/>
          <w:placeholder>
            <w:docPart w:val="AD1A7AEF55874A16919D420DBF0348C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982BF0">
            <w:rPr>
              <w:rFonts w:ascii="Roboto" w:hAnsi="Roboto"/>
              <w:sz w:val="22"/>
            </w:rPr>
            <w:t>Not applicable</w:t>
          </w:r>
        </w:sdtContent>
      </w:sdt>
    </w:p>
    <w:p w14:paraId="15D39EE5" w14:textId="77777777" w:rsidR="006207B8" w:rsidRPr="00722340" w:rsidRDefault="00BC723F" w:rsidP="006207B8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11156B51">
          <v:rect id="_x0000_i1035" style="width:0;height:1.5pt" o:hralign="center" o:hrstd="t" o:hr="t" fillcolor="#a0a0a0" stroked="f"/>
        </w:pict>
      </w:r>
    </w:p>
    <w:p w14:paraId="728373F5" w14:textId="77777777" w:rsidR="006207B8" w:rsidRPr="00722340" w:rsidRDefault="006207B8" w:rsidP="006207B8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Equipment, Tools and Machines</w:t>
      </w:r>
    </w:p>
    <w:p w14:paraId="38046F42" w14:textId="05DDD015" w:rsidR="006207B8" w:rsidRPr="00722340" w:rsidRDefault="006207B8" w:rsidP="006207B8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 xml:space="preserve">Working with vibrating machinery or tools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332265485"/>
          <w:placeholder>
            <w:docPart w:val="D86CA02AA07D446095BE855E27CCC4E7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982BF0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1D2D12C4" w14:textId="58C97695" w:rsidR="006207B8" w:rsidRPr="00722340" w:rsidRDefault="006207B8" w:rsidP="006207B8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Driving duties</w:t>
      </w:r>
      <w:r>
        <w:rPr>
          <w:rFonts w:ascii="Roboto" w:hAnsi="Roboto"/>
          <w:color w:val="000000" w:themeColor="text1"/>
          <w:sz w:val="22"/>
        </w:rPr>
        <w:t xml:space="preserve"> e.g. LGV, PCVs, forklift trucks</w:t>
      </w:r>
      <w:r w:rsidRPr="00722340">
        <w:rPr>
          <w:rFonts w:ascii="Roboto" w:hAnsi="Roboto"/>
          <w:color w:val="000000" w:themeColor="text1"/>
          <w:sz w:val="22"/>
        </w:rPr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2019894134"/>
          <w:placeholder>
            <w:docPart w:val="C3338F594D34492483C9BEB527BA3B2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982BF0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535B03C" w14:textId="2C8E33C9" w:rsidR="006207B8" w:rsidRPr="00722340" w:rsidRDefault="006207B8" w:rsidP="006207B8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Food handling</w:t>
      </w:r>
      <w:r>
        <w:rPr>
          <w:rFonts w:ascii="Roboto" w:hAnsi="Roboto"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509959843"/>
          <w:placeholder>
            <w:docPart w:val="A405A8044D9F483CAE115CB3AA633F3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982BF0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57B6CF21" w14:textId="5A3B2264" w:rsidR="006207B8" w:rsidRPr="00722340" w:rsidRDefault="006207B8" w:rsidP="006207B8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Contact with latex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174274763"/>
          <w:placeholder>
            <w:docPart w:val="D3D3F6B4229E451E9C2DA62E46C913CC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982BF0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1B34FCF5" w14:textId="77777777" w:rsidR="006207B8" w:rsidRPr="00722340" w:rsidRDefault="00BC723F" w:rsidP="006207B8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7DC2B513">
          <v:rect id="_x0000_i1036" style="width:0;height:1.5pt" o:hralign="center" o:hrstd="t" o:hr="t" fillcolor="#a0a0a0" stroked="f"/>
        </w:pict>
      </w:r>
    </w:p>
    <w:p w14:paraId="5AD8FFEB" w14:textId="77777777" w:rsidR="006207B8" w:rsidRPr="00722340" w:rsidRDefault="006207B8" w:rsidP="006207B8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Abilities</w:t>
      </w:r>
    </w:p>
    <w:p w14:paraId="51DECE0F" w14:textId="785E468B" w:rsidR="006207B8" w:rsidRDefault="006207B8" w:rsidP="006207B8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sz w:val="22"/>
        </w:rPr>
        <w:t>Prolonged physical movements or actions</w:t>
      </w:r>
      <w:r>
        <w:rPr>
          <w:rFonts w:ascii="Roboto" w:hAnsi="Roboto"/>
          <w:sz w:val="22"/>
        </w:rPr>
        <w:t xml:space="preserve"> e.g. walking</w:t>
      </w:r>
      <w:r w:rsidRPr="00722340">
        <w:rPr>
          <w:rFonts w:ascii="Roboto" w:hAnsi="Roboto"/>
          <w:color w:val="000000" w:themeColor="text1"/>
          <w:sz w:val="22"/>
        </w:rPr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582227515"/>
          <w:placeholder>
            <w:docPart w:val="371FE4DA3F5646198E711E8C096AB81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982BF0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B9400AB" w14:textId="22D85CEE" w:rsidR="006207B8" w:rsidRPr="00722340" w:rsidRDefault="006207B8" w:rsidP="006207B8">
      <w:pPr>
        <w:shd w:val="clear" w:color="auto" w:fill="C5D2DA" w:themeFill="background2" w:themeFillShade="E6"/>
        <w:rPr>
          <w:rFonts w:ascii="Roboto" w:hAnsi="Roboto"/>
          <w:sz w:val="22"/>
        </w:rPr>
      </w:pPr>
      <w:r>
        <w:rPr>
          <w:rFonts w:ascii="Roboto" w:hAnsi="Roboto"/>
          <w:color w:val="000000" w:themeColor="text1"/>
          <w:sz w:val="22"/>
        </w:rPr>
        <w:t>Prolonged Standing or Sitting</w:t>
      </w:r>
      <w:r>
        <w:rPr>
          <w:rFonts w:ascii="Roboto" w:hAnsi="Roboto"/>
          <w:color w:val="000000" w:themeColor="text1"/>
          <w:sz w:val="22"/>
        </w:rPr>
        <w:tab/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347325804"/>
          <w:placeholder>
            <w:docPart w:val="6BCAFBFD7BB74BEC911D7AD349187E77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DE5F69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27EA9D8E" w14:textId="65F24722" w:rsidR="006207B8" w:rsidRPr="00722340" w:rsidRDefault="006207B8" w:rsidP="006207B8">
      <w:pPr>
        <w:rPr>
          <w:rFonts w:ascii="Roboto" w:hAnsi="Roboto"/>
          <w:b/>
          <w:bCs/>
          <w:color w:val="E73238" w:themeColor="accent2"/>
          <w:sz w:val="22"/>
        </w:rPr>
      </w:pPr>
      <w:r w:rsidRPr="00722340">
        <w:rPr>
          <w:rFonts w:ascii="Roboto" w:hAnsi="Roboto"/>
          <w:sz w:val="22"/>
        </w:rPr>
        <w:t>Moving or handling heavy loads</w:t>
      </w:r>
      <w:r w:rsidRPr="00722340">
        <w:rPr>
          <w:rFonts w:ascii="Roboto" w:hAnsi="Roboto"/>
          <w:color w:val="000000" w:themeColor="text1"/>
          <w:sz w:val="22"/>
        </w:rPr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977606226"/>
          <w:placeholder>
            <w:docPart w:val="528132EA684645F4A333345EC775D52B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DE5F69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EAB06C2" w14:textId="7F79F7D4" w:rsidR="006207B8" w:rsidRPr="00722340" w:rsidRDefault="006207B8" w:rsidP="006207B8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lastRenderedPageBreak/>
        <w:t>Repetitive pulling or pushing</w:t>
      </w:r>
      <w:r w:rsidRPr="00722340">
        <w:rPr>
          <w:rFonts w:ascii="Roboto" w:hAnsi="Roboto"/>
          <w:color w:val="000000" w:themeColor="text1"/>
          <w:sz w:val="22"/>
        </w:rPr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421686341"/>
          <w:placeholder>
            <w:docPart w:val="6CDE25A301DA47F5B947D008A10767AF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DE5F69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22F26D4" w14:textId="09E5BF68" w:rsidR="006207B8" w:rsidRPr="00722340" w:rsidRDefault="006207B8" w:rsidP="006207B8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Repetitive climbing (steps, stools, ladders, stairs)</w:t>
      </w:r>
      <w:r>
        <w:rPr>
          <w:rFonts w:ascii="Roboto" w:hAnsi="Roboto"/>
          <w:sz w:val="22"/>
        </w:rPr>
        <w:t xml:space="preserve"> </w:t>
      </w:r>
      <w:r w:rsidRPr="003979F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663906404"/>
          <w:placeholder>
            <w:docPart w:val="D23203FFD824497B9582A8300939B1E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DE5F69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55F171A6" w14:textId="0B0C57FD" w:rsidR="006207B8" w:rsidRPr="00722340" w:rsidRDefault="006207B8" w:rsidP="006207B8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Repetitive crouching, kneeling or stooping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439108642"/>
          <w:placeholder>
            <w:docPart w:val="FDD50AB4F25146C68447DC68D3A6149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DE5F69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2AA1D6F5" w14:textId="332ACEF4" w:rsidR="006207B8" w:rsidRPr="00722340" w:rsidRDefault="006207B8" w:rsidP="006207B8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Repetitive lifting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896897660"/>
          <w:placeholder>
            <w:docPart w:val="375124737922456DBC7BF4894CA9EDB7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DE5F69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1DC02CD4" w14:textId="4B43F790" w:rsidR="006207B8" w:rsidRPr="00722340" w:rsidRDefault="006207B8" w:rsidP="006207B8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Fine motor grips (e.g. pipetting)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1086273029"/>
          <w:placeholder>
            <w:docPart w:val="AA3C6D5DEFB842A99E6750A6FEEBE895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DE5F69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708480DA" w14:textId="1FCEE3CB" w:rsidR="006207B8" w:rsidRPr="00722340" w:rsidRDefault="006207B8" w:rsidP="006207B8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Repetitive reaching below shoulder height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1485040594"/>
          <w:placeholder>
            <w:docPart w:val="E0A7A1C2D35545F4ACC9DB9A896D1FA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DE5F69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2650221C" w14:textId="769FC083" w:rsidR="006207B8" w:rsidRPr="00722340" w:rsidRDefault="006207B8" w:rsidP="006207B8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Repetitive reaching at shoulder height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718898418"/>
          <w:placeholder>
            <w:docPart w:val="FF2EC15D59714D41B466DEE938B9B25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DE5F69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B3949D6" w14:textId="1F3F5B58" w:rsidR="006207B8" w:rsidRDefault="006207B8" w:rsidP="006207B8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sz w:val="22"/>
        </w:rPr>
        <w:t>Repetitive reaching above shoulder height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225756194"/>
          <w:placeholder>
            <w:docPart w:val="A758EC95C58A4502AAB7CAA9D94AC27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DE5F69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460001B" w14:textId="250F3342" w:rsidR="000B219D" w:rsidRDefault="00BC723F" w:rsidP="00244212">
      <w:pPr>
        <w:spacing w:before="0" w:after="0"/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b/>
          <w:bCs/>
          <w:sz w:val="22"/>
        </w:rPr>
        <w:pict w14:anchorId="23203147">
          <v:rect id="_x0000_i1037" style="width:0;height:1.5pt" o:hralign="center" o:hrstd="t" o:hr="t" fillcolor="#a0a0a0" stroked="f"/>
        </w:pict>
      </w:r>
    </w:p>
    <w:p w14:paraId="132792A3" w14:textId="75C249C5" w:rsidR="000B219D" w:rsidRPr="00C9549D" w:rsidRDefault="000B219D" w:rsidP="00244212">
      <w:pPr>
        <w:rPr>
          <w:rFonts w:ascii="Roboto" w:hAnsi="Roboto"/>
          <w:color w:val="002E3B" w:themeColor="accent1"/>
          <w:sz w:val="22"/>
        </w:rPr>
      </w:pPr>
    </w:p>
    <w:sectPr w:rsidR="000B219D" w:rsidRPr="00C9549D" w:rsidSect="00722340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680" w:right="680" w:bottom="680" w:left="6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4CA8E" w14:textId="77777777" w:rsidR="00BC723F" w:rsidRDefault="00BC723F" w:rsidP="00850136">
      <w:r>
        <w:separator/>
      </w:r>
    </w:p>
  </w:endnote>
  <w:endnote w:type="continuationSeparator" w:id="0">
    <w:p w14:paraId="69FAACE3" w14:textId="77777777" w:rsidR="00BC723F" w:rsidRDefault="00BC723F" w:rsidP="00850136">
      <w:r>
        <w:continuationSeparator/>
      </w:r>
    </w:p>
  </w:endnote>
  <w:endnote w:type="continuationNotice" w:id="1">
    <w:p w14:paraId="0C13C62C" w14:textId="77777777" w:rsidR="00BC723F" w:rsidRDefault="00BC723F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-1426266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A58F89" w14:textId="30FF842D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394CD2B4" w14:textId="77777777" w:rsidR="00E76E9F" w:rsidRPr="004D46AB" w:rsidRDefault="00E76E9F">
    <w:pPr>
      <w:pStyle w:val="Footer"/>
      <w:rPr>
        <w:rFonts w:ascii="Roboto" w:hAnsi="Roboto"/>
        <w:color w:val="002E3B" w:themeColor="accent1"/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3082219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D767F5" w14:textId="1631A266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40EFF800" w14:textId="77777777" w:rsidR="00E76E9F" w:rsidRPr="004D46AB" w:rsidRDefault="00E76E9F" w:rsidP="00E76E9F">
    <w:pPr>
      <w:pStyle w:val="Footer"/>
      <w:jc w:val="center"/>
      <w:rPr>
        <w:rFonts w:ascii="Roboto" w:hAnsi="Roboto"/>
        <w:color w:val="002E3B" w:themeColor="accent1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F5A0D" w14:textId="77777777" w:rsidR="00BC723F" w:rsidRDefault="00BC723F" w:rsidP="00850136">
      <w:r>
        <w:separator/>
      </w:r>
    </w:p>
  </w:footnote>
  <w:footnote w:type="continuationSeparator" w:id="0">
    <w:p w14:paraId="72DEBD0D" w14:textId="77777777" w:rsidR="00BC723F" w:rsidRDefault="00BC723F" w:rsidP="00850136">
      <w:r>
        <w:continuationSeparator/>
      </w:r>
    </w:p>
  </w:footnote>
  <w:footnote w:type="continuationNotice" w:id="1">
    <w:p w14:paraId="4DECD9B9" w14:textId="77777777" w:rsidR="00BC723F" w:rsidRDefault="00BC723F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A9023" w14:textId="06A97C45" w:rsidR="00850136" w:rsidRDefault="00850136" w:rsidP="00850136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32D8B" w14:textId="46470995" w:rsidR="003948DC" w:rsidRDefault="00A013BA">
    <w:pPr>
      <w:pStyle w:val="Header"/>
    </w:pPr>
    <w:r w:rsidRPr="00A013BA">
      <w:rPr>
        <w:noProof/>
      </w:rPr>
      <w:drawing>
        <wp:anchor distT="0" distB="0" distL="114300" distR="114300" simplePos="0" relativeHeight="251658240" behindDoc="0" locked="0" layoutInCell="1" allowOverlap="1" wp14:anchorId="23A14247" wp14:editId="1EA67877">
          <wp:simplePos x="0" y="0"/>
          <wp:positionH relativeFrom="column">
            <wp:posOffset>4064635</wp:posOffset>
          </wp:positionH>
          <wp:positionV relativeFrom="paragraph">
            <wp:posOffset>-286575</wp:posOffset>
          </wp:positionV>
          <wp:extent cx="2520000" cy="645936"/>
          <wp:effectExtent l="0" t="0" r="0" b="0"/>
          <wp:wrapNone/>
          <wp:docPr id="26068915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5" t="32534" r="13158" b="33121"/>
                  <a:stretch/>
                </pic:blipFill>
                <pic:spPr bwMode="auto">
                  <a:xfrm>
                    <a:off x="0" y="0"/>
                    <a:ext cx="2520000" cy="6459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2A5F"/>
    <w:multiLevelType w:val="hybridMultilevel"/>
    <w:tmpl w:val="EF0AF1D2"/>
    <w:lvl w:ilvl="0" w:tplc="8E6A0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83904"/>
    <w:multiLevelType w:val="hybridMultilevel"/>
    <w:tmpl w:val="9C863146"/>
    <w:lvl w:ilvl="0" w:tplc="ABA8F4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043F0"/>
    <w:multiLevelType w:val="hybridMultilevel"/>
    <w:tmpl w:val="34D43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3666E9"/>
    <w:multiLevelType w:val="hybridMultilevel"/>
    <w:tmpl w:val="9634D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417AB3"/>
    <w:multiLevelType w:val="hybridMultilevel"/>
    <w:tmpl w:val="D3642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16072F"/>
    <w:multiLevelType w:val="hybridMultilevel"/>
    <w:tmpl w:val="7D444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E042D6"/>
    <w:multiLevelType w:val="hybridMultilevel"/>
    <w:tmpl w:val="1BA4B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DD0A66"/>
    <w:multiLevelType w:val="hybridMultilevel"/>
    <w:tmpl w:val="149C0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A787F"/>
    <w:multiLevelType w:val="hybridMultilevel"/>
    <w:tmpl w:val="E696A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513F2F"/>
    <w:multiLevelType w:val="hybridMultilevel"/>
    <w:tmpl w:val="A6AA7AFE"/>
    <w:lvl w:ilvl="0" w:tplc="C7F24D3C">
      <w:start w:val="1"/>
      <w:numFmt w:val="decimal"/>
      <w:lvlText w:val="%1."/>
      <w:lvlJc w:val="left"/>
      <w:pPr>
        <w:ind w:left="8865" w:hanging="360"/>
      </w:pPr>
      <w:rPr>
        <w:rFonts w:hint="default"/>
        <w:color w:val="002E3B" w:themeColor="accent1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C9F5075"/>
    <w:multiLevelType w:val="hybridMultilevel"/>
    <w:tmpl w:val="85C415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1626DF"/>
    <w:multiLevelType w:val="hybridMultilevel"/>
    <w:tmpl w:val="C3260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10066C"/>
    <w:multiLevelType w:val="hybridMultilevel"/>
    <w:tmpl w:val="098CA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984215"/>
    <w:multiLevelType w:val="hybridMultilevel"/>
    <w:tmpl w:val="DBC6E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E06BF6"/>
    <w:multiLevelType w:val="hybridMultilevel"/>
    <w:tmpl w:val="ED8216FE"/>
    <w:lvl w:ilvl="0" w:tplc="47864C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594294"/>
    <w:multiLevelType w:val="hybridMultilevel"/>
    <w:tmpl w:val="D778C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A942E5"/>
    <w:multiLevelType w:val="hybridMultilevel"/>
    <w:tmpl w:val="12C6B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061967">
    <w:abstractNumId w:val="9"/>
  </w:num>
  <w:num w:numId="2" w16cid:durableId="1468011908">
    <w:abstractNumId w:val="3"/>
  </w:num>
  <w:num w:numId="3" w16cid:durableId="1960061751">
    <w:abstractNumId w:val="2"/>
  </w:num>
  <w:num w:numId="4" w16cid:durableId="1331520153">
    <w:abstractNumId w:val="11"/>
  </w:num>
  <w:num w:numId="5" w16cid:durableId="1893731709">
    <w:abstractNumId w:val="5"/>
  </w:num>
  <w:num w:numId="6" w16cid:durableId="1357728833">
    <w:abstractNumId w:val="4"/>
  </w:num>
  <w:num w:numId="7" w16cid:durableId="1107307906">
    <w:abstractNumId w:val="1"/>
  </w:num>
  <w:num w:numId="8" w16cid:durableId="512182663">
    <w:abstractNumId w:val="0"/>
  </w:num>
  <w:num w:numId="9" w16cid:durableId="636883447">
    <w:abstractNumId w:val="14"/>
  </w:num>
  <w:num w:numId="10" w16cid:durableId="74933991">
    <w:abstractNumId w:val="15"/>
  </w:num>
  <w:num w:numId="11" w16cid:durableId="1388648237">
    <w:abstractNumId w:val="10"/>
  </w:num>
  <w:num w:numId="12" w16cid:durableId="1989481011">
    <w:abstractNumId w:val="13"/>
  </w:num>
  <w:num w:numId="13" w16cid:durableId="1119182596">
    <w:abstractNumId w:val="16"/>
  </w:num>
  <w:num w:numId="14" w16cid:durableId="2117752128">
    <w:abstractNumId w:val="12"/>
  </w:num>
  <w:num w:numId="15" w16cid:durableId="566456014">
    <w:abstractNumId w:val="8"/>
  </w:num>
  <w:num w:numId="16" w16cid:durableId="116797464">
    <w:abstractNumId w:val="7"/>
  </w:num>
  <w:num w:numId="17" w16cid:durableId="5156564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20"/>
    <w:rsid w:val="00000EC8"/>
    <w:rsid w:val="00003EDE"/>
    <w:rsid w:val="00014726"/>
    <w:rsid w:val="000155D8"/>
    <w:rsid w:val="00021113"/>
    <w:rsid w:val="00030729"/>
    <w:rsid w:val="0004217C"/>
    <w:rsid w:val="00047608"/>
    <w:rsid w:val="000542EC"/>
    <w:rsid w:val="00075A78"/>
    <w:rsid w:val="00081FC2"/>
    <w:rsid w:val="000906B1"/>
    <w:rsid w:val="000A7E5E"/>
    <w:rsid w:val="000B219D"/>
    <w:rsid w:val="000C0931"/>
    <w:rsid w:val="000C30D9"/>
    <w:rsid w:val="000D1D58"/>
    <w:rsid w:val="000D4C14"/>
    <w:rsid w:val="000E3AC7"/>
    <w:rsid w:val="001052C3"/>
    <w:rsid w:val="00111D9F"/>
    <w:rsid w:val="00112019"/>
    <w:rsid w:val="00122988"/>
    <w:rsid w:val="00142290"/>
    <w:rsid w:val="00145231"/>
    <w:rsid w:val="0015201E"/>
    <w:rsid w:val="00164520"/>
    <w:rsid w:val="00181486"/>
    <w:rsid w:val="001A0BDC"/>
    <w:rsid w:val="001A2647"/>
    <w:rsid w:val="001B0537"/>
    <w:rsid w:val="001B565F"/>
    <w:rsid w:val="00225A2D"/>
    <w:rsid w:val="00232309"/>
    <w:rsid w:val="00243AAF"/>
    <w:rsid w:val="00244212"/>
    <w:rsid w:val="00270F82"/>
    <w:rsid w:val="002716C6"/>
    <w:rsid w:val="00271BCD"/>
    <w:rsid w:val="00296C6A"/>
    <w:rsid w:val="002B44C6"/>
    <w:rsid w:val="002C7987"/>
    <w:rsid w:val="002D75C9"/>
    <w:rsid w:val="00302AFC"/>
    <w:rsid w:val="00321BC0"/>
    <w:rsid w:val="00341D3D"/>
    <w:rsid w:val="00352345"/>
    <w:rsid w:val="0035739F"/>
    <w:rsid w:val="00392575"/>
    <w:rsid w:val="003948DC"/>
    <w:rsid w:val="003A0852"/>
    <w:rsid w:val="003A0B22"/>
    <w:rsid w:val="003A0C89"/>
    <w:rsid w:val="003B051A"/>
    <w:rsid w:val="003B6CEE"/>
    <w:rsid w:val="003C32E3"/>
    <w:rsid w:val="003C3F9A"/>
    <w:rsid w:val="003F2480"/>
    <w:rsid w:val="003F25B6"/>
    <w:rsid w:val="00406631"/>
    <w:rsid w:val="004067F1"/>
    <w:rsid w:val="004113EE"/>
    <w:rsid w:val="00411A39"/>
    <w:rsid w:val="00411BE9"/>
    <w:rsid w:val="004138A3"/>
    <w:rsid w:val="0041614A"/>
    <w:rsid w:val="00421E94"/>
    <w:rsid w:val="004340DF"/>
    <w:rsid w:val="00444201"/>
    <w:rsid w:val="00463710"/>
    <w:rsid w:val="00482867"/>
    <w:rsid w:val="004A3DAA"/>
    <w:rsid w:val="004C2AD4"/>
    <w:rsid w:val="004D46AB"/>
    <w:rsid w:val="004D5A43"/>
    <w:rsid w:val="004E55BA"/>
    <w:rsid w:val="004F112D"/>
    <w:rsid w:val="00503D1E"/>
    <w:rsid w:val="0052194E"/>
    <w:rsid w:val="00522290"/>
    <w:rsid w:val="00527707"/>
    <w:rsid w:val="00530AAA"/>
    <w:rsid w:val="00533691"/>
    <w:rsid w:val="00541521"/>
    <w:rsid w:val="00543646"/>
    <w:rsid w:val="00552E79"/>
    <w:rsid w:val="00577C4D"/>
    <w:rsid w:val="005817C6"/>
    <w:rsid w:val="00582CF6"/>
    <w:rsid w:val="00587D40"/>
    <w:rsid w:val="00595EEB"/>
    <w:rsid w:val="00597215"/>
    <w:rsid w:val="005B29A7"/>
    <w:rsid w:val="005C03F5"/>
    <w:rsid w:val="005C1652"/>
    <w:rsid w:val="005E16BB"/>
    <w:rsid w:val="00605C8B"/>
    <w:rsid w:val="00620788"/>
    <w:rsid w:val="006207B8"/>
    <w:rsid w:val="00624BF2"/>
    <w:rsid w:val="00631A95"/>
    <w:rsid w:val="00633449"/>
    <w:rsid w:val="00663881"/>
    <w:rsid w:val="00670355"/>
    <w:rsid w:val="00697C3E"/>
    <w:rsid w:val="006A3DA1"/>
    <w:rsid w:val="006C0C48"/>
    <w:rsid w:val="006C3E01"/>
    <w:rsid w:val="006C5653"/>
    <w:rsid w:val="006D162A"/>
    <w:rsid w:val="006D4ED9"/>
    <w:rsid w:val="006D60A4"/>
    <w:rsid w:val="006E09AA"/>
    <w:rsid w:val="006E3036"/>
    <w:rsid w:val="006E3F8E"/>
    <w:rsid w:val="006E4E85"/>
    <w:rsid w:val="00706B5E"/>
    <w:rsid w:val="007133E5"/>
    <w:rsid w:val="007156B1"/>
    <w:rsid w:val="007166B7"/>
    <w:rsid w:val="00722340"/>
    <w:rsid w:val="007238C3"/>
    <w:rsid w:val="00725F52"/>
    <w:rsid w:val="00732287"/>
    <w:rsid w:val="00735A57"/>
    <w:rsid w:val="00743165"/>
    <w:rsid w:val="00744A7F"/>
    <w:rsid w:val="007757BF"/>
    <w:rsid w:val="00781851"/>
    <w:rsid w:val="00783F34"/>
    <w:rsid w:val="007A08B2"/>
    <w:rsid w:val="007B287A"/>
    <w:rsid w:val="007C7FE0"/>
    <w:rsid w:val="007D5C4A"/>
    <w:rsid w:val="007E2949"/>
    <w:rsid w:val="007E77F9"/>
    <w:rsid w:val="00801959"/>
    <w:rsid w:val="00813D28"/>
    <w:rsid w:val="0083220F"/>
    <w:rsid w:val="00850136"/>
    <w:rsid w:val="008712AC"/>
    <w:rsid w:val="00883B4C"/>
    <w:rsid w:val="00886EF0"/>
    <w:rsid w:val="00895717"/>
    <w:rsid w:val="008A0BC6"/>
    <w:rsid w:val="008A448A"/>
    <w:rsid w:val="008B0F71"/>
    <w:rsid w:val="008B570B"/>
    <w:rsid w:val="008C6633"/>
    <w:rsid w:val="008E75AF"/>
    <w:rsid w:val="008F1F12"/>
    <w:rsid w:val="00904C10"/>
    <w:rsid w:val="009275F3"/>
    <w:rsid w:val="00931815"/>
    <w:rsid w:val="0093666C"/>
    <w:rsid w:val="00936CA7"/>
    <w:rsid w:val="00944C92"/>
    <w:rsid w:val="009536F7"/>
    <w:rsid w:val="009548CE"/>
    <w:rsid w:val="009608CA"/>
    <w:rsid w:val="00962A07"/>
    <w:rsid w:val="00965753"/>
    <w:rsid w:val="00965849"/>
    <w:rsid w:val="00965D95"/>
    <w:rsid w:val="00981759"/>
    <w:rsid w:val="00982BF0"/>
    <w:rsid w:val="009A1EAC"/>
    <w:rsid w:val="009D1D17"/>
    <w:rsid w:val="009D7D72"/>
    <w:rsid w:val="00A00220"/>
    <w:rsid w:val="00A013BA"/>
    <w:rsid w:val="00A21CE1"/>
    <w:rsid w:val="00A248ED"/>
    <w:rsid w:val="00A2516E"/>
    <w:rsid w:val="00A312BA"/>
    <w:rsid w:val="00A40716"/>
    <w:rsid w:val="00A52C4A"/>
    <w:rsid w:val="00A64E71"/>
    <w:rsid w:val="00A74C90"/>
    <w:rsid w:val="00A76D10"/>
    <w:rsid w:val="00AA50CC"/>
    <w:rsid w:val="00AA762D"/>
    <w:rsid w:val="00AC3DAC"/>
    <w:rsid w:val="00AD21B6"/>
    <w:rsid w:val="00AE10F7"/>
    <w:rsid w:val="00AE45AA"/>
    <w:rsid w:val="00B210FB"/>
    <w:rsid w:val="00B250D5"/>
    <w:rsid w:val="00B3368E"/>
    <w:rsid w:val="00B46125"/>
    <w:rsid w:val="00B70FBD"/>
    <w:rsid w:val="00B9140F"/>
    <w:rsid w:val="00B92192"/>
    <w:rsid w:val="00BA4938"/>
    <w:rsid w:val="00BA6388"/>
    <w:rsid w:val="00BB1088"/>
    <w:rsid w:val="00BB1CE4"/>
    <w:rsid w:val="00BB2A81"/>
    <w:rsid w:val="00BB4CE8"/>
    <w:rsid w:val="00BC00BE"/>
    <w:rsid w:val="00BC723F"/>
    <w:rsid w:val="00BD5FBF"/>
    <w:rsid w:val="00BD6F57"/>
    <w:rsid w:val="00C142B1"/>
    <w:rsid w:val="00C37E2C"/>
    <w:rsid w:val="00C422E0"/>
    <w:rsid w:val="00C6007A"/>
    <w:rsid w:val="00C836E2"/>
    <w:rsid w:val="00C86602"/>
    <w:rsid w:val="00C9549D"/>
    <w:rsid w:val="00C96AD6"/>
    <w:rsid w:val="00C96B0C"/>
    <w:rsid w:val="00CB500A"/>
    <w:rsid w:val="00CC4531"/>
    <w:rsid w:val="00CD4E5C"/>
    <w:rsid w:val="00CD57EE"/>
    <w:rsid w:val="00CE75C9"/>
    <w:rsid w:val="00CF05D9"/>
    <w:rsid w:val="00CF2A12"/>
    <w:rsid w:val="00D03506"/>
    <w:rsid w:val="00D10CF4"/>
    <w:rsid w:val="00D13CF3"/>
    <w:rsid w:val="00D273C6"/>
    <w:rsid w:val="00D41E20"/>
    <w:rsid w:val="00D44CA2"/>
    <w:rsid w:val="00D568DA"/>
    <w:rsid w:val="00D83088"/>
    <w:rsid w:val="00D851BB"/>
    <w:rsid w:val="00D86E92"/>
    <w:rsid w:val="00DA0322"/>
    <w:rsid w:val="00DC222E"/>
    <w:rsid w:val="00DD18A2"/>
    <w:rsid w:val="00DE5F69"/>
    <w:rsid w:val="00E12F86"/>
    <w:rsid w:val="00E20973"/>
    <w:rsid w:val="00E27ABB"/>
    <w:rsid w:val="00E33E2B"/>
    <w:rsid w:val="00E35221"/>
    <w:rsid w:val="00E37A82"/>
    <w:rsid w:val="00E416F9"/>
    <w:rsid w:val="00E474F0"/>
    <w:rsid w:val="00E566AB"/>
    <w:rsid w:val="00E76E9F"/>
    <w:rsid w:val="00E85903"/>
    <w:rsid w:val="00E87318"/>
    <w:rsid w:val="00E907DE"/>
    <w:rsid w:val="00EB072A"/>
    <w:rsid w:val="00EB2758"/>
    <w:rsid w:val="00EC5CDD"/>
    <w:rsid w:val="00EF14A1"/>
    <w:rsid w:val="00F20484"/>
    <w:rsid w:val="00F2078A"/>
    <w:rsid w:val="00F24429"/>
    <w:rsid w:val="00F24568"/>
    <w:rsid w:val="00F56318"/>
    <w:rsid w:val="00F665DD"/>
    <w:rsid w:val="00FA32A1"/>
    <w:rsid w:val="00FB2DB4"/>
    <w:rsid w:val="00FC191A"/>
    <w:rsid w:val="00FD37E9"/>
    <w:rsid w:val="00FE3660"/>
    <w:rsid w:val="00FF2D88"/>
    <w:rsid w:val="2EA579B2"/>
    <w:rsid w:val="46A5F083"/>
    <w:rsid w:val="59DFEF66"/>
    <w:rsid w:val="5EBD6124"/>
    <w:rsid w:val="5F0176C1"/>
    <w:rsid w:val="6DD68D73"/>
    <w:rsid w:val="6EDA2BB7"/>
    <w:rsid w:val="7C24C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C18D67"/>
  <w15:chartTrackingRefBased/>
  <w15:docId w15:val="{2C9F8ACD-54CC-4B33-B661-FC43A5AE2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ucida Sans" w:eastAsiaTheme="minorHAnsi" w:hAnsi="Lucida Sans" w:cstheme="minorBidi"/>
        <w:kern w:val="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E9F"/>
    <w:pPr>
      <w:spacing w:before="120" w:after="120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1F12"/>
    <w:pPr>
      <w:keepNext/>
      <w:keepLines/>
      <w:spacing w:line="360" w:lineRule="auto"/>
      <w:outlineLvl w:val="0"/>
    </w:pPr>
    <w:rPr>
      <w:rFonts w:eastAsiaTheme="majorEastAsia" w:cstheme="majorBidi"/>
      <w:b/>
      <w:color w:val="002E3B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1F12"/>
    <w:pPr>
      <w:keepNext/>
      <w:keepLines/>
      <w:spacing w:line="360" w:lineRule="auto"/>
      <w:outlineLvl w:val="1"/>
    </w:pPr>
    <w:rPr>
      <w:rFonts w:eastAsiaTheme="majorEastAsia" w:cstheme="majorBidi"/>
      <w:b/>
      <w:color w:val="002E3B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C90"/>
    <w:pPr>
      <w:keepNext/>
      <w:keepLines/>
      <w:outlineLvl w:val="2"/>
    </w:pPr>
    <w:rPr>
      <w:rFonts w:eastAsiaTheme="majorEastAsia" w:cstheme="majorBidi"/>
      <w:b/>
      <w:color w:val="00161D" w:themeColor="accent1" w:themeShade="7F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74C90"/>
    <w:pPr>
      <w:contextualSpacing/>
    </w:pPr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4C90"/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8F1F12"/>
    <w:rPr>
      <w:rFonts w:eastAsiaTheme="majorEastAsia" w:cstheme="majorBidi"/>
      <w:b/>
      <w:color w:val="002E3B" w:themeColor="accent1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F1F12"/>
    <w:rPr>
      <w:rFonts w:eastAsiaTheme="majorEastAsia" w:cstheme="majorBidi"/>
      <w:b/>
      <w:color w:val="002E3B" w:themeColor="accent1"/>
      <w:sz w:val="40"/>
      <w:szCs w:val="32"/>
    </w:rPr>
  </w:style>
  <w:style w:type="paragraph" w:styleId="NoSpacing">
    <w:name w:val="No Spacing"/>
    <w:uiPriority w:val="1"/>
    <w:qFormat/>
    <w:rsid w:val="00A74C90"/>
    <w:rPr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A74C90"/>
    <w:rPr>
      <w:rFonts w:eastAsiaTheme="majorEastAsia" w:cstheme="majorBidi"/>
      <w:b/>
      <w:color w:val="00161D" w:themeColor="accent1" w:themeShade="7F"/>
      <w:szCs w:val="24"/>
    </w:rPr>
  </w:style>
  <w:style w:type="table" w:styleId="TableGrid">
    <w:name w:val="Table Grid"/>
    <w:basedOn w:val="TableNormal"/>
    <w:uiPriority w:val="39"/>
    <w:rsid w:val="00A251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51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136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136"/>
    <w:rPr>
      <w:szCs w:val="22"/>
    </w:rPr>
  </w:style>
  <w:style w:type="character" w:styleId="PlaceholderText">
    <w:name w:val="Placeholder Text"/>
    <w:basedOn w:val="DefaultParagraphFont"/>
    <w:uiPriority w:val="99"/>
    <w:semiHidden/>
    <w:rsid w:val="00145231"/>
    <w:rPr>
      <w:color w:val="666666"/>
    </w:rPr>
  </w:style>
  <w:style w:type="character" w:customStyle="1" w:styleId="Style1">
    <w:name w:val="Style1"/>
    <w:basedOn w:val="DefaultParagraphFont"/>
    <w:uiPriority w:val="1"/>
    <w:rsid w:val="00CE75C9"/>
    <w:rPr>
      <w:rFonts w:ascii="Lucida Sans" w:hAnsi="Lucida Sans"/>
      <w:color w:val="000000" w:themeColor="text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972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72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721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72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7215"/>
    <w:rPr>
      <w:b/>
      <w:bCs/>
    </w:rPr>
  </w:style>
  <w:style w:type="paragraph" w:styleId="Revision">
    <w:name w:val="Revision"/>
    <w:hidden/>
    <w:uiPriority w:val="99"/>
    <w:semiHidden/>
    <w:rsid w:val="00722340"/>
    <w:rPr>
      <w:sz w:val="24"/>
      <w:szCs w:val="22"/>
    </w:rPr>
  </w:style>
  <w:style w:type="character" w:styleId="Hyperlink">
    <w:name w:val="Hyperlink"/>
    <w:basedOn w:val="DefaultParagraphFont"/>
    <w:uiPriority w:val="99"/>
    <w:unhideWhenUsed/>
    <w:rsid w:val="00C9549D"/>
    <w:rPr>
      <w:color w:val="005C8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49D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B70FB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:lang w:val="en-US"/>
      <w14:ligatures w14:val="none"/>
    </w:rPr>
  </w:style>
  <w:style w:type="character" w:customStyle="1" w:styleId="normaltextrun">
    <w:name w:val="normaltextrun"/>
    <w:basedOn w:val="DefaultParagraphFont"/>
    <w:rsid w:val="00B70FBD"/>
  </w:style>
  <w:style w:type="character" w:customStyle="1" w:styleId="eop">
    <w:name w:val="eop"/>
    <w:basedOn w:val="DefaultParagraphFont"/>
    <w:rsid w:val="00B70FBD"/>
  </w:style>
  <w:style w:type="paragraph" w:styleId="NormalWeb">
    <w:name w:val="Normal (Web)"/>
    <w:basedOn w:val="Normal"/>
    <w:uiPriority w:val="99"/>
    <w:semiHidden/>
    <w:unhideWhenUsed/>
    <w:rsid w:val="00D83088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1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7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6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98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0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5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8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10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7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2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6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1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3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90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8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2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0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9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1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8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1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0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30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3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07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2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46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4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1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4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otonac.sharepoint.com/teams/HealthWellbeing/SitePages/Occupational-Health.aspx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50D46D26B443CB9B4E1D1C5272D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A70F2-45D1-436C-A248-B94EFFC4D99F}"/>
      </w:docPartPr>
      <w:docPartBody>
        <w:p w:rsidR="00961673" w:rsidRDefault="00C04435" w:rsidP="00C04435">
          <w:pPr>
            <w:pStyle w:val="7E50D46D26B443CB9B4E1D1C5272DAF6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68031FFBECF49EA886A8DA57D61A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384FF-7D5C-4399-8222-88FF204AD797}"/>
      </w:docPartPr>
      <w:docPartBody>
        <w:p w:rsidR="00961673" w:rsidRDefault="00C04435" w:rsidP="00C04435">
          <w:pPr>
            <w:pStyle w:val="E68031FFBECF49EA886A8DA57D61ADAA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69F2CA45FFA04110B8C1BE7732CC2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90719-29F0-47E9-BC87-9DC865EF604F}"/>
      </w:docPartPr>
      <w:docPartBody>
        <w:p w:rsidR="00961673" w:rsidRDefault="00C04435" w:rsidP="00C04435">
          <w:pPr>
            <w:pStyle w:val="69F2CA45FFA04110B8C1BE7732CC2853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07BAD9ABCFB4270A3C63A2A37B8EE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34089-1311-4A0B-9F8F-BA33A3A4C790}"/>
      </w:docPartPr>
      <w:docPartBody>
        <w:p w:rsidR="00961673" w:rsidRDefault="00C04435" w:rsidP="00C04435">
          <w:pPr>
            <w:pStyle w:val="A07BAD9ABCFB4270A3C63A2A37B8EE1F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1C298934735E4DFD9A039B3A8C14CE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B17726-64B0-4E87-B772-C2AADD921648}"/>
      </w:docPartPr>
      <w:docPartBody>
        <w:p w:rsidR="00664CF8" w:rsidRDefault="00664CF8" w:rsidP="00664CF8">
          <w:pPr>
            <w:pStyle w:val="1C298934735E4DFD9A039B3A8C14CE6D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364BD66800154A8A9CE8A267E3834B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990A5A-20F4-4A94-94AA-2B69C7F01C2D}"/>
      </w:docPartPr>
      <w:docPartBody>
        <w:p w:rsidR="00664CF8" w:rsidRDefault="00664CF8" w:rsidP="00664CF8">
          <w:pPr>
            <w:pStyle w:val="364BD66800154A8A9CE8A267E3834B03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D6DA0890EDDD4E20A4402A586A9343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5B4AB-B1A6-422D-872B-715FA7AEBD8B}"/>
      </w:docPartPr>
      <w:docPartBody>
        <w:p w:rsidR="00664CF8" w:rsidRDefault="00664CF8" w:rsidP="00664CF8">
          <w:pPr>
            <w:pStyle w:val="D6DA0890EDDD4E20A4402A586A934332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2D2482FCBE1D43D7B93F25BCB08CBA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C8F6F-7294-48F0-BA69-A06BD0FF21DC}"/>
      </w:docPartPr>
      <w:docPartBody>
        <w:p w:rsidR="00664CF8" w:rsidRDefault="00664CF8" w:rsidP="00664CF8">
          <w:pPr>
            <w:pStyle w:val="2D2482FCBE1D43D7B93F25BCB08CBA9E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7E57E79C2AF42E19366D90696A93A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F17D0B-B6EB-426C-9EC1-C28123D8C1D1}"/>
      </w:docPartPr>
      <w:docPartBody>
        <w:p w:rsidR="00664CF8" w:rsidRDefault="00664CF8" w:rsidP="00664CF8">
          <w:pPr>
            <w:pStyle w:val="E7E57E79C2AF42E19366D90696A93A91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63C886B0EEAF45C7BA8DE26DA781A3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3E1B8-797A-4DA6-8D43-189F498FC82C}"/>
      </w:docPartPr>
      <w:docPartBody>
        <w:p w:rsidR="00664CF8" w:rsidRDefault="00664CF8" w:rsidP="00664CF8">
          <w:pPr>
            <w:pStyle w:val="63C886B0EEAF45C7BA8DE26DA781A398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7DD3F925A6F54F518DFF172D898318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DD040-E54B-432A-9768-70849FBA4AD2}"/>
      </w:docPartPr>
      <w:docPartBody>
        <w:p w:rsidR="00664CF8" w:rsidRDefault="00664CF8" w:rsidP="00664CF8">
          <w:pPr>
            <w:pStyle w:val="7DD3F925A6F54F518DFF172D8983186D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7DAAC5759414649BE9613FE0855F2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4FABE-402E-4A5E-80FC-0144A597BC7E}"/>
      </w:docPartPr>
      <w:docPartBody>
        <w:p w:rsidR="00664CF8" w:rsidRDefault="00664CF8" w:rsidP="00664CF8">
          <w:pPr>
            <w:pStyle w:val="E7DAAC5759414649BE9613FE0855F2D3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B635521AE2F84A10B317FC8C29D104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D0132-01B5-4C2F-BB47-9902593C8504}"/>
      </w:docPartPr>
      <w:docPartBody>
        <w:p w:rsidR="00664CF8" w:rsidRDefault="00664CF8" w:rsidP="00664CF8">
          <w:pPr>
            <w:pStyle w:val="B635521AE2F84A10B317FC8C29D10489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5B7D5D0A1F9A4810880813B263BB47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DB6169-58AC-44A9-B34A-EC8F9775D803}"/>
      </w:docPartPr>
      <w:docPartBody>
        <w:p w:rsidR="00664CF8" w:rsidRDefault="00664CF8" w:rsidP="00664CF8">
          <w:pPr>
            <w:pStyle w:val="5B7D5D0A1F9A4810880813B263BB47F1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1290D455FDFA40288BDA749F920F2A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D3855D-CDBF-4D90-9B24-12F726C377F3}"/>
      </w:docPartPr>
      <w:docPartBody>
        <w:p w:rsidR="00664CF8" w:rsidRDefault="00664CF8" w:rsidP="00664CF8">
          <w:pPr>
            <w:pStyle w:val="1290D455FDFA40288BDA749F920F2A2C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2576B6BCD3BA41488CE4FAD3C74A12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C797A5-57CA-42C7-A43E-8EE3FF2113A0}"/>
      </w:docPartPr>
      <w:docPartBody>
        <w:p w:rsidR="00664CF8" w:rsidRDefault="00664CF8" w:rsidP="00664CF8">
          <w:pPr>
            <w:pStyle w:val="2576B6BCD3BA41488CE4FAD3C74A12DA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19CF6CC3E64D4AED87D9F737ACB6EA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5F78A3-A435-4B22-890A-4108BAB14879}"/>
      </w:docPartPr>
      <w:docPartBody>
        <w:p w:rsidR="00664CF8" w:rsidRDefault="00664CF8" w:rsidP="00664CF8">
          <w:pPr>
            <w:pStyle w:val="19CF6CC3E64D4AED87D9F737ACB6EAB7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37D37C05A8EA4DD29C86A7D6D6270E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B09D3D-676D-4525-9513-54274D0FAC27}"/>
      </w:docPartPr>
      <w:docPartBody>
        <w:p w:rsidR="00664CF8" w:rsidRDefault="00664CF8" w:rsidP="00664CF8">
          <w:pPr>
            <w:pStyle w:val="37D37C05A8EA4DD29C86A7D6D6270E5F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265E2241845E4898921DDA75A0E4D1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6E0D20-FC3F-494D-97D6-5AB707F8ADA8}"/>
      </w:docPartPr>
      <w:docPartBody>
        <w:p w:rsidR="00664CF8" w:rsidRDefault="00664CF8" w:rsidP="00664CF8">
          <w:pPr>
            <w:pStyle w:val="265E2241845E4898921DDA75A0E4D192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5CB33EC716F84763B6A32A062DD5B2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B3AACF-67CC-48B5-8ACC-962A4BD51B3F}"/>
      </w:docPartPr>
      <w:docPartBody>
        <w:p w:rsidR="00664CF8" w:rsidRDefault="00664CF8" w:rsidP="00664CF8">
          <w:pPr>
            <w:pStyle w:val="5CB33EC716F84763B6A32A062DD5B2CA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CEE8C48745A3419A82D5A6F17AB48A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CAF130-5778-4642-81EB-F5A65B7DC445}"/>
      </w:docPartPr>
      <w:docPartBody>
        <w:p w:rsidR="00664CF8" w:rsidRDefault="00664CF8" w:rsidP="00664CF8">
          <w:pPr>
            <w:pStyle w:val="CEE8C48745A3419A82D5A6F17AB48A71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FB3E1B74173344868C260A9CC31555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FB8A9F-ED02-485E-A120-5D2DABB38747}"/>
      </w:docPartPr>
      <w:docPartBody>
        <w:p w:rsidR="00664CF8" w:rsidRDefault="00664CF8" w:rsidP="00664CF8">
          <w:pPr>
            <w:pStyle w:val="FB3E1B74173344868C260A9CC3155579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C194260249A1488FBA2819E822258C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B7B842-AB10-4BCD-8961-931935C4ADB8}"/>
      </w:docPartPr>
      <w:docPartBody>
        <w:p w:rsidR="00664CF8" w:rsidRDefault="00664CF8" w:rsidP="00664CF8">
          <w:pPr>
            <w:pStyle w:val="C194260249A1488FBA2819E822258C2E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0895A3D48F64427495836000FBD417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E3A108-5721-42E4-8FC6-ABF3ABBD25CC}"/>
      </w:docPartPr>
      <w:docPartBody>
        <w:p w:rsidR="00664CF8" w:rsidRDefault="00664CF8" w:rsidP="00664CF8">
          <w:pPr>
            <w:pStyle w:val="0895A3D48F64427495836000FBD41777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D1A7AEF55874A16919D420DBF0348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9573E9-0D09-45D7-AEA6-014ADAEE62A0}"/>
      </w:docPartPr>
      <w:docPartBody>
        <w:p w:rsidR="00664CF8" w:rsidRDefault="00664CF8" w:rsidP="00664CF8">
          <w:pPr>
            <w:pStyle w:val="AD1A7AEF55874A16919D420DBF0348C0"/>
          </w:pPr>
          <w:r w:rsidRPr="00722340">
            <w:rPr>
              <w:rStyle w:val="PlaceholderText"/>
              <w:rFonts w:ascii="Roboto" w:hAnsi="Roboto"/>
              <w:sz w:val="22"/>
              <w:szCs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D86CA02AA07D446095BE855E27CCC4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1ED7BD-30FE-4412-B003-5B0E7D26DDB6}"/>
      </w:docPartPr>
      <w:docPartBody>
        <w:p w:rsidR="00664CF8" w:rsidRDefault="00664CF8" w:rsidP="00664CF8">
          <w:pPr>
            <w:pStyle w:val="D86CA02AA07D446095BE855E27CCC4E7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C3338F594D34492483C9BEB527BA3B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40D741-1384-4FD1-B20A-34E0DD51B30D}"/>
      </w:docPartPr>
      <w:docPartBody>
        <w:p w:rsidR="00664CF8" w:rsidRDefault="00664CF8" w:rsidP="00664CF8">
          <w:pPr>
            <w:pStyle w:val="C3338F594D34492483C9BEB527BA3B28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405A8044D9F483CAE115CB3AA633F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F7374E-DA87-422F-B020-E44FEB326258}"/>
      </w:docPartPr>
      <w:docPartBody>
        <w:p w:rsidR="00664CF8" w:rsidRDefault="00664CF8" w:rsidP="00664CF8">
          <w:pPr>
            <w:pStyle w:val="A405A8044D9F483CAE115CB3AA633F3E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D3D3F6B4229E451E9C2DA62E46C913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150550-DA7B-4143-A9FB-26095E84E5C4}"/>
      </w:docPartPr>
      <w:docPartBody>
        <w:p w:rsidR="00664CF8" w:rsidRDefault="00664CF8" w:rsidP="00664CF8">
          <w:pPr>
            <w:pStyle w:val="D3D3F6B4229E451E9C2DA62E46C913CC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371FE4DA3F5646198E711E8C096AB8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C175B8-9BE9-4F0A-98CA-01304EB0C711}"/>
      </w:docPartPr>
      <w:docPartBody>
        <w:p w:rsidR="00664CF8" w:rsidRDefault="00664CF8" w:rsidP="00664CF8">
          <w:pPr>
            <w:pStyle w:val="371FE4DA3F5646198E711E8C096AB812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6BCAFBFD7BB74BEC911D7AD349187E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707F9F-68D0-4EAE-B9A1-B1711B981804}"/>
      </w:docPartPr>
      <w:docPartBody>
        <w:p w:rsidR="00664CF8" w:rsidRDefault="00664CF8" w:rsidP="00664CF8">
          <w:pPr>
            <w:pStyle w:val="6BCAFBFD7BB74BEC911D7AD349187E77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528132EA684645F4A333345EC775D5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1E06BA-E1F9-4F23-AC81-9FB36D4ACF31}"/>
      </w:docPartPr>
      <w:docPartBody>
        <w:p w:rsidR="00664CF8" w:rsidRDefault="00664CF8" w:rsidP="00664CF8">
          <w:pPr>
            <w:pStyle w:val="528132EA684645F4A333345EC775D52B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6CDE25A301DA47F5B947D008A1076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04C6C4-BB85-40F3-B9C0-964AE3378EE0}"/>
      </w:docPartPr>
      <w:docPartBody>
        <w:p w:rsidR="00664CF8" w:rsidRDefault="00664CF8" w:rsidP="00664CF8">
          <w:pPr>
            <w:pStyle w:val="6CDE25A301DA47F5B947D008A10767AF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D23203FFD824497B9582A8300939B1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83376F-7893-4FFA-882A-A8143F9EA919}"/>
      </w:docPartPr>
      <w:docPartBody>
        <w:p w:rsidR="00664CF8" w:rsidRDefault="00664CF8" w:rsidP="00664CF8">
          <w:pPr>
            <w:pStyle w:val="D23203FFD824497B9582A8300939B1E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FDD50AB4F25146C68447DC68D3A614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9FF445-FA52-437D-868B-052AFC0B779E}"/>
      </w:docPartPr>
      <w:docPartBody>
        <w:p w:rsidR="00664CF8" w:rsidRDefault="00664CF8" w:rsidP="00664CF8">
          <w:pPr>
            <w:pStyle w:val="FDD50AB4F25146C68447DC68D3A61490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375124737922456DBC7BF4894CA9ED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03F931-7BF2-44DB-AC71-36E0BBC18F44}"/>
      </w:docPartPr>
      <w:docPartBody>
        <w:p w:rsidR="00664CF8" w:rsidRDefault="00664CF8" w:rsidP="00664CF8">
          <w:pPr>
            <w:pStyle w:val="375124737922456DBC7BF4894CA9EDB7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A3C6D5DEFB842A99E6750A6FEEBE8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772862-72BD-4CF9-B910-51EE06F36FB6}"/>
      </w:docPartPr>
      <w:docPartBody>
        <w:p w:rsidR="00664CF8" w:rsidRDefault="00664CF8" w:rsidP="00664CF8">
          <w:pPr>
            <w:pStyle w:val="AA3C6D5DEFB842A99E6750A6FEEBE895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0A7A1C2D35545F4ACC9DB9A896D1F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5A582-4C9C-45E8-A8DF-E1C0F3E57452}"/>
      </w:docPartPr>
      <w:docPartBody>
        <w:p w:rsidR="00664CF8" w:rsidRDefault="00664CF8" w:rsidP="00664CF8">
          <w:pPr>
            <w:pStyle w:val="E0A7A1C2D35545F4ACC9DB9A896D1FAE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FF2EC15D59714D41B466DEE938B9B2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F8DED-DFEC-4553-A299-FB5F8CAEF7C5}"/>
      </w:docPartPr>
      <w:docPartBody>
        <w:p w:rsidR="00664CF8" w:rsidRDefault="00664CF8" w:rsidP="00664CF8">
          <w:pPr>
            <w:pStyle w:val="FF2EC15D59714D41B466DEE938B9B25E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758EC95C58A4502AAB7CAA9D94AC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5C263-436B-442B-97E1-0BE42076B58A}"/>
      </w:docPartPr>
      <w:docPartBody>
        <w:p w:rsidR="00664CF8" w:rsidRDefault="00664CF8" w:rsidP="00664CF8">
          <w:pPr>
            <w:pStyle w:val="A758EC95C58A4502AAB7CAA9D94AC27E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732"/>
    <w:rsid w:val="00075A78"/>
    <w:rsid w:val="000A5732"/>
    <w:rsid w:val="000B41E7"/>
    <w:rsid w:val="001B0537"/>
    <w:rsid w:val="002716C6"/>
    <w:rsid w:val="002F4AB2"/>
    <w:rsid w:val="00302AFC"/>
    <w:rsid w:val="0031250F"/>
    <w:rsid w:val="00411BE9"/>
    <w:rsid w:val="004A73FF"/>
    <w:rsid w:val="004C2AD4"/>
    <w:rsid w:val="00530031"/>
    <w:rsid w:val="005817C6"/>
    <w:rsid w:val="00595EEB"/>
    <w:rsid w:val="005B6294"/>
    <w:rsid w:val="00620788"/>
    <w:rsid w:val="00631A95"/>
    <w:rsid w:val="00664CF8"/>
    <w:rsid w:val="00706B5E"/>
    <w:rsid w:val="00727B4D"/>
    <w:rsid w:val="00732287"/>
    <w:rsid w:val="00744A7F"/>
    <w:rsid w:val="00783F34"/>
    <w:rsid w:val="007D5C4A"/>
    <w:rsid w:val="00895717"/>
    <w:rsid w:val="008C062E"/>
    <w:rsid w:val="00936CA7"/>
    <w:rsid w:val="009548CE"/>
    <w:rsid w:val="00961673"/>
    <w:rsid w:val="00A21CE1"/>
    <w:rsid w:val="00AC11CF"/>
    <w:rsid w:val="00AC3DAC"/>
    <w:rsid w:val="00B2106C"/>
    <w:rsid w:val="00B318F5"/>
    <w:rsid w:val="00B76E0F"/>
    <w:rsid w:val="00BC00BE"/>
    <w:rsid w:val="00BD6F57"/>
    <w:rsid w:val="00C04435"/>
    <w:rsid w:val="00C6007A"/>
    <w:rsid w:val="00C96B0C"/>
    <w:rsid w:val="00CB500A"/>
    <w:rsid w:val="00DC222E"/>
    <w:rsid w:val="00DC3589"/>
    <w:rsid w:val="00E37A82"/>
    <w:rsid w:val="00E566AB"/>
    <w:rsid w:val="00E7462C"/>
    <w:rsid w:val="00F60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64CF8"/>
    <w:rPr>
      <w:color w:val="666666"/>
    </w:rPr>
  </w:style>
  <w:style w:type="paragraph" w:customStyle="1" w:styleId="7E50D46D26B443CB9B4E1D1C5272DAF63">
    <w:name w:val="7E50D46D26B443CB9B4E1D1C5272DAF6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E68031FFBECF49EA886A8DA57D61ADAA3">
    <w:name w:val="E68031FFBECF49EA886A8DA57D61ADAA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69F2CA45FFA04110B8C1BE7732CC28533">
    <w:name w:val="69F2CA45FFA04110B8C1BE7732CC2853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07BAD9ABCFB4270A3C63A2A37B8EE1F3">
    <w:name w:val="A07BAD9ABCFB4270A3C63A2A37B8EE1F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1C298934735E4DFD9A039B3A8C14CE6D">
    <w:name w:val="1C298934735E4DFD9A039B3A8C14CE6D"/>
    <w:rsid w:val="00664CF8"/>
    <w:pPr>
      <w:spacing w:line="278" w:lineRule="auto"/>
    </w:pPr>
    <w:rPr>
      <w:sz w:val="24"/>
      <w:szCs w:val="24"/>
    </w:rPr>
  </w:style>
  <w:style w:type="paragraph" w:customStyle="1" w:styleId="364BD66800154A8A9CE8A267E3834B03">
    <w:name w:val="364BD66800154A8A9CE8A267E3834B03"/>
    <w:rsid w:val="00664CF8"/>
    <w:pPr>
      <w:spacing w:line="278" w:lineRule="auto"/>
    </w:pPr>
    <w:rPr>
      <w:sz w:val="24"/>
      <w:szCs w:val="24"/>
    </w:rPr>
  </w:style>
  <w:style w:type="paragraph" w:customStyle="1" w:styleId="D6DA0890EDDD4E20A4402A586A934332">
    <w:name w:val="D6DA0890EDDD4E20A4402A586A934332"/>
    <w:rsid w:val="00664CF8"/>
    <w:pPr>
      <w:spacing w:line="278" w:lineRule="auto"/>
    </w:pPr>
    <w:rPr>
      <w:sz w:val="24"/>
      <w:szCs w:val="24"/>
    </w:rPr>
  </w:style>
  <w:style w:type="paragraph" w:customStyle="1" w:styleId="2D2482FCBE1D43D7B93F25BCB08CBA9E">
    <w:name w:val="2D2482FCBE1D43D7B93F25BCB08CBA9E"/>
    <w:rsid w:val="00664CF8"/>
    <w:pPr>
      <w:spacing w:line="278" w:lineRule="auto"/>
    </w:pPr>
    <w:rPr>
      <w:sz w:val="24"/>
      <w:szCs w:val="24"/>
    </w:rPr>
  </w:style>
  <w:style w:type="paragraph" w:customStyle="1" w:styleId="E7E57E79C2AF42E19366D90696A93A91">
    <w:name w:val="E7E57E79C2AF42E19366D90696A93A91"/>
    <w:rsid w:val="00664CF8"/>
    <w:pPr>
      <w:spacing w:line="278" w:lineRule="auto"/>
    </w:pPr>
    <w:rPr>
      <w:sz w:val="24"/>
      <w:szCs w:val="24"/>
    </w:rPr>
  </w:style>
  <w:style w:type="paragraph" w:customStyle="1" w:styleId="63C886B0EEAF45C7BA8DE26DA781A398">
    <w:name w:val="63C886B0EEAF45C7BA8DE26DA781A398"/>
    <w:rsid w:val="00664CF8"/>
    <w:pPr>
      <w:spacing w:line="278" w:lineRule="auto"/>
    </w:pPr>
    <w:rPr>
      <w:sz w:val="24"/>
      <w:szCs w:val="24"/>
    </w:rPr>
  </w:style>
  <w:style w:type="paragraph" w:customStyle="1" w:styleId="7DD3F925A6F54F518DFF172D8983186D">
    <w:name w:val="7DD3F925A6F54F518DFF172D8983186D"/>
    <w:rsid w:val="00664CF8"/>
    <w:pPr>
      <w:spacing w:line="278" w:lineRule="auto"/>
    </w:pPr>
    <w:rPr>
      <w:sz w:val="24"/>
      <w:szCs w:val="24"/>
    </w:rPr>
  </w:style>
  <w:style w:type="paragraph" w:customStyle="1" w:styleId="E7DAAC5759414649BE9613FE0855F2D3">
    <w:name w:val="E7DAAC5759414649BE9613FE0855F2D3"/>
    <w:rsid w:val="00664CF8"/>
    <w:pPr>
      <w:spacing w:line="278" w:lineRule="auto"/>
    </w:pPr>
    <w:rPr>
      <w:sz w:val="24"/>
      <w:szCs w:val="24"/>
    </w:rPr>
  </w:style>
  <w:style w:type="paragraph" w:customStyle="1" w:styleId="B635521AE2F84A10B317FC8C29D10489">
    <w:name w:val="B635521AE2F84A10B317FC8C29D10489"/>
    <w:rsid w:val="00664CF8"/>
    <w:pPr>
      <w:spacing w:line="278" w:lineRule="auto"/>
    </w:pPr>
    <w:rPr>
      <w:sz w:val="24"/>
      <w:szCs w:val="24"/>
    </w:rPr>
  </w:style>
  <w:style w:type="paragraph" w:customStyle="1" w:styleId="5B7D5D0A1F9A4810880813B263BB47F1">
    <w:name w:val="5B7D5D0A1F9A4810880813B263BB47F1"/>
    <w:rsid w:val="00664CF8"/>
    <w:pPr>
      <w:spacing w:line="278" w:lineRule="auto"/>
    </w:pPr>
    <w:rPr>
      <w:sz w:val="24"/>
      <w:szCs w:val="24"/>
    </w:rPr>
  </w:style>
  <w:style w:type="paragraph" w:customStyle="1" w:styleId="1290D455FDFA40288BDA749F920F2A2C">
    <w:name w:val="1290D455FDFA40288BDA749F920F2A2C"/>
    <w:rsid w:val="00664CF8"/>
    <w:pPr>
      <w:spacing w:line="278" w:lineRule="auto"/>
    </w:pPr>
    <w:rPr>
      <w:sz w:val="24"/>
      <w:szCs w:val="24"/>
    </w:rPr>
  </w:style>
  <w:style w:type="paragraph" w:customStyle="1" w:styleId="2576B6BCD3BA41488CE4FAD3C74A12DA">
    <w:name w:val="2576B6BCD3BA41488CE4FAD3C74A12DA"/>
    <w:rsid w:val="00664CF8"/>
    <w:pPr>
      <w:spacing w:line="278" w:lineRule="auto"/>
    </w:pPr>
    <w:rPr>
      <w:sz w:val="24"/>
      <w:szCs w:val="24"/>
    </w:rPr>
  </w:style>
  <w:style w:type="paragraph" w:customStyle="1" w:styleId="19CF6CC3E64D4AED87D9F737ACB6EAB7">
    <w:name w:val="19CF6CC3E64D4AED87D9F737ACB6EAB7"/>
    <w:rsid w:val="00664CF8"/>
    <w:pPr>
      <w:spacing w:line="278" w:lineRule="auto"/>
    </w:pPr>
    <w:rPr>
      <w:sz w:val="24"/>
      <w:szCs w:val="24"/>
    </w:rPr>
  </w:style>
  <w:style w:type="paragraph" w:customStyle="1" w:styleId="37D37C05A8EA4DD29C86A7D6D6270E5F">
    <w:name w:val="37D37C05A8EA4DD29C86A7D6D6270E5F"/>
    <w:rsid w:val="00664CF8"/>
    <w:pPr>
      <w:spacing w:line="278" w:lineRule="auto"/>
    </w:pPr>
    <w:rPr>
      <w:sz w:val="24"/>
      <w:szCs w:val="24"/>
    </w:rPr>
  </w:style>
  <w:style w:type="paragraph" w:customStyle="1" w:styleId="265E2241845E4898921DDA75A0E4D192">
    <w:name w:val="265E2241845E4898921DDA75A0E4D192"/>
    <w:rsid w:val="00664CF8"/>
    <w:pPr>
      <w:spacing w:line="278" w:lineRule="auto"/>
    </w:pPr>
    <w:rPr>
      <w:sz w:val="24"/>
      <w:szCs w:val="24"/>
    </w:rPr>
  </w:style>
  <w:style w:type="paragraph" w:customStyle="1" w:styleId="5CB33EC716F84763B6A32A062DD5B2CA">
    <w:name w:val="5CB33EC716F84763B6A32A062DD5B2CA"/>
    <w:rsid w:val="00664CF8"/>
    <w:pPr>
      <w:spacing w:line="278" w:lineRule="auto"/>
    </w:pPr>
    <w:rPr>
      <w:sz w:val="24"/>
      <w:szCs w:val="24"/>
    </w:rPr>
  </w:style>
  <w:style w:type="paragraph" w:customStyle="1" w:styleId="CEE8C48745A3419A82D5A6F17AB48A71">
    <w:name w:val="CEE8C48745A3419A82D5A6F17AB48A71"/>
    <w:rsid w:val="00664CF8"/>
    <w:pPr>
      <w:spacing w:line="278" w:lineRule="auto"/>
    </w:pPr>
    <w:rPr>
      <w:sz w:val="24"/>
      <w:szCs w:val="24"/>
    </w:rPr>
  </w:style>
  <w:style w:type="paragraph" w:customStyle="1" w:styleId="FB3E1B74173344868C260A9CC3155579">
    <w:name w:val="FB3E1B74173344868C260A9CC3155579"/>
    <w:rsid w:val="00664CF8"/>
    <w:pPr>
      <w:spacing w:line="278" w:lineRule="auto"/>
    </w:pPr>
    <w:rPr>
      <w:sz w:val="24"/>
      <w:szCs w:val="24"/>
    </w:rPr>
  </w:style>
  <w:style w:type="paragraph" w:customStyle="1" w:styleId="C194260249A1488FBA2819E822258C2E">
    <w:name w:val="C194260249A1488FBA2819E822258C2E"/>
    <w:rsid w:val="00664CF8"/>
    <w:pPr>
      <w:spacing w:line="278" w:lineRule="auto"/>
    </w:pPr>
    <w:rPr>
      <w:sz w:val="24"/>
      <w:szCs w:val="24"/>
    </w:rPr>
  </w:style>
  <w:style w:type="paragraph" w:customStyle="1" w:styleId="0895A3D48F64427495836000FBD41777">
    <w:name w:val="0895A3D48F64427495836000FBD41777"/>
    <w:rsid w:val="00664CF8"/>
    <w:pPr>
      <w:spacing w:line="278" w:lineRule="auto"/>
    </w:pPr>
    <w:rPr>
      <w:sz w:val="24"/>
      <w:szCs w:val="24"/>
    </w:rPr>
  </w:style>
  <w:style w:type="paragraph" w:customStyle="1" w:styleId="AD1A7AEF55874A16919D420DBF0348C0">
    <w:name w:val="AD1A7AEF55874A16919D420DBF0348C0"/>
    <w:rsid w:val="00664CF8"/>
    <w:pPr>
      <w:spacing w:line="278" w:lineRule="auto"/>
    </w:pPr>
    <w:rPr>
      <w:sz w:val="24"/>
      <w:szCs w:val="24"/>
    </w:rPr>
  </w:style>
  <w:style w:type="paragraph" w:customStyle="1" w:styleId="D86CA02AA07D446095BE855E27CCC4E7">
    <w:name w:val="D86CA02AA07D446095BE855E27CCC4E7"/>
    <w:rsid w:val="00664CF8"/>
    <w:pPr>
      <w:spacing w:line="278" w:lineRule="auto"/>
    </w:pPr>
    <w:rPr>
      <w:sz w:val="24"/>
      <w:szCs w:val="24"/>
    </w:rPr>
  </w:style>
  <w:style w:type="paragraph" w:customStyle="1" w:styleId="C3338F594D34492483C9BEB527BA3B28">
    <w:name w:val="C3338F594D34492483C9BEB527BA3B28"/>
    <w:rsid w:val="00664CF8"/>
    <w:pPr>
      <w:spacing w:line="278" w:lineRule="auto"/>
    </w:pPr>
    <w:rPr>
      <w:sz w:val="24"/>
      <w:szCs w:val="24"/>
    </w:rPr>
  </w:style>
  <w:style w:type="paragraph" w:customStyle="1" w:styleId="A405A8044D9F483CAE115CB3AA633F3E">
    <w:name w:val="A405A8044D9F483CAE115CB3AA633F3E"/>
    <w:rsid w:val="00664CF8"/>
    <w:pPr>
      <w:spacing w:line="278" w:lineRule="auto"/>
    </w:pPr>
    <w:rPr>
      <w:sz w:val="24"/>
      <w:szCs w:val="24"/>
    </w:rPr>
  </w:style>
  <w:style w:type="paragraph" w:customStyle="1" w:styleId="D3D3F6B4229E451E9C2DA62E46C913CC">
    <w:name w:val="D3D3F6B4229E451E9C2DA62E46C913CC"/>
    <w:rsid w:val="00664CF8"/>
    <w:pPr>
      <w:spacing w:line="278" w:lineRule="auto"/>
    </w:pPr>
    <w:rPr>
      <w:sz w:val="24"/>
      <w:szCs w:val="24"/>
    </w:rPr>
  </w:style>
  <w:style w:type="paragraph" w:customStyle="1" w:styleId="371FE4DA3F5646198E711E8C096AB812">
    <w:name w:val="371FE4DA3F5646198E711E8C096AB812"/>
    <w:rsid w:val="00664CF8"/>
    <w:pPr>
      <w:spacing w:line="278" w:lineRule="auto"/>
    </w:pPr>
    <w:rPr>
      <w:sz w:val="24"/>
      <w:szCs w:val="24"/>
    </w:rPr>
  </w:style>
  <w:style w:type="paragraph" w:customStyle="1" w:styleId="6BCAFBFD7BB74BEC911D7AD349187E77">
    <w:name w:val="6BCAFBFD7BB74BEC911D7AD349187E77"/>
    <w:rsid w:val="00664CF8"/>
    <w:pPr>
      <w:spacing w:line="278" w:lineRule="auto"/>
    </w:pPr>
    <w:rPr>
      <w:sz w:val="24"/>
      <w:szCs w:val="24"/>
    </w:rPr>
  </w:style>
  <w:style w:type="paragraph" w:customStyle="1" w:styleId="528132EA684645F4A333345EC775D52B">
    <w:name w:val="528132EA684645F4A333345EC775D52B"/>
    <w:rsid w:val="00664CF8"/>
    <w:pPr>
      <w:spacing w:line="278" w:lineRule="auto"/>
    </w:pPr>
    <w:rPr>
      <w:sz w:val="24"/>
      <w:szCs w:val="24"/>
    </w:rPr>
  </w:style>
  <w:style w:type="paragraph" w:customStyle="1" w:styleId="6CDE25A301DA47F5B947D008A10767AF">
    <w:name w:val="6CDE25A301DA47F5B947D008A10767AF"/>
    <w:rsid w:val="00664CF8"/>
    <w:pPr>
      <w:spacing w:line="278" w:lineRule="auto"/>
    </w:pPr>
    <w:rPr>
      <w:sz w:val="24"/>
      <w:szCs w:val="24"/>
    </w:rPr>
  </w:style>
  <w:style w:type="paragraph" w:customStyle="1" w:styleId="D23203FFD824497B9582A8300939B1E4">
    <w:name w:val="D23203FFD824497B9582A8300939B1E4"/>
    <w:rsid w:val="00664CF8"/>
    <w:pPr>
      <w:spacing w:line="278" w:lineRule="auto"/>
    </w:pPr>
    <w:rPr>
      <w:sz w:val="24"/>
      <w:szCs w:val="24"/>
    </w:rPr>
  </w:style>
  <w:style w:type="paragraph" w:customStyle="1" w:styleId="FDD50AB4F25146C68447DC68D3A61490">
    <w:name w:val="FDD50AB4F25146C68447DC68D3A61490"/>
    <w:rsid w:val="00664CF8"/>
    <w:pPr>
      <w:spacing w:line="278" w:lineRule="auto"/>
    </w:pPr>
    <w:rPr>
      <w:sz w:val="24"/>
      <w:szCs w:val="24"/>
    </w:rPr>
  </w:style>
  <w:style w:type="paragraph" w:customStyle="1" w:styleId="375124737922456DBC7BF4894CA9EDB7">
    <w:name w:val="375124737922456DBC7BF4894CA9EDB7"/>
    <w:rsid w:val="00664CF8"/>
    <w:pPr>
      <w:spacing w:line="278" w:lineRule="auto"/>
    </w:pPr>
    <w:rPr>
      <w:sz w:val="24"/>
      <w:szCs w:val="24"/>
    </w:rPr>
  </w:style>
  <w:style w:type="paragraph" w:customStyle="1" w:styleId="AA3C6D5DEFB842A99E6750A6FEEBE895">
    <w:name w:val="AA3C6D5DEFB842A99E6750A6FEEBE895"/>
    <w:rsid w:val="00664CF8"/>
    <w:pPr>
      <w:spacing w:line="278" w:lineRule="auto"/>
    </w:pPr>
    <w:rPr>
      <w:sz w:val="24"/>
      <w:szCs w:val="24"/>
    </w:rPr>
  </w:style>
  <w:style w:type="paragraph" w:customStyle="1" w:styleId="E0A7A1C2D35545F4ACC9DB9A896D1FAE">
    <w:name w:val="E0A7A1C2D35545F4ACC9DB9A896D1FAE"/>
    <w:rsid w:val="00664CF8"/>
    <w:pPr>
      <w:spacing w:line="278" w:lineRule="auto"/>
    </w:pPr>
    <w:rPr>
      <w:sz w:val="24"/>
      <w:szCs w:val="24"/>
    </w:rPr>
  </w:style>
  <w:style w:type="paragraph" w:customStyle="1" w:styleId="FF2EC15D59714D41B466DEE938B9B25E">
    <w:name w:val="FF2EC15D59714D41B466DEE938B9B25E"/>
    <w:rsid w:val="00664CF8"/>
    <w:pPr>
      <w:spacing w:line="278" w:lineRule="auto"/>
    </w:pPr>
    <w:rPr>
      <w:sz w:val="24"/>
      <w:szCs w:val="24"/>
    </w:rPr>
  </w:style>
  <w:style w:type="paragraph" w:customStyle="1" w:styleId="A758EC95C58A4502AAB7CAA9D94AC27E">
    <w:name w:val="A758EC95C58A4502AAB7CAA9D94AC27E"/>
    <w:rsid w:val="00664CF8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UoS">
      <a:dk1>
        <a:sysClr val="windowText" lastClr="000000"/>
      </a:dk1>
      <a:lt1>
        <a:sysClr val="window" lastClr="FFFFFF"/>
      </a:lt1>
      <a:dk2>
        <a:srgbClr val="495961"/>
      </a:dk2>
      <a:lt2>
        <a:srgbClr val="E1E8EC"/>
      </a:lt2>
      <a:accent1>
        <a:srgbClr val="002E3B"/>
      </a:accent1>
      <a:accent2>
        <a:srgbClr val="E73238"/>
      </a:accent2>
      <a:accent3>
        <a:srgbClr val="1E8765"/>
      </a:accent3>
      <a:accent4>
        <a:srgbClr val="FCBC00"/>
      </a:accent4>
      <a:accent5>
        <a:srgbClr val="EF7D00"/>
      </a:accent5>
      <a:accent6>
        <a:srgbClr val="D5007F"/>
      </a:accent6>
      <a:hlink>
        <a:srgbClr val="005C84"/>
      </a:hlink>
      <a:folHlink>
        <a:srgbClr val="8D397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48219EBBF664E8F14BB6C685B5A9E" ma:contentTypeVersion="21" ma:contentTypeDescription="Create a new document." ma:contentTypeScope="" ma:versionID="18033abe01160f873d80da19d0b14b98">
  <xsd:schema xmlns:xsd="http://www.w3.org/2001/XMLSchema" xmlns:xs="http://www.w3.org/2001/XMLSchema" xmlns:p="http://schemas.microsoft.com/office/2006/metadata/properties" xmlns:ns1="http://schemas.microsoft.com/sharepoint/v3" xmlns:ns2="15552dd0-8e9f-4529-8583-bb9d15906ff8" xmlns:ns3="3a5876ff-ebee-4689-9885-a67e46027ce0" targetNamespace="http://schemas.microsoft.com/office/2006/metadata/properties" ma:root="true" ma:fieldsID="bc327535de2b4cbdba7abe63577e505f" ns1:_="" ns2:_="" ns3:_="">
    <xsd:import namespace="http://schemas.microsoft.com/sharepoint/v3"/>
    <xsd:import namespace="15552dd0-8e9f-4529-8583-bb9d15906ff8"/>
    <xsd:import namespace="3a5876ff-ebee-4689-9885-a67e46027c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552dd0-8e9f-4529-8583-bb9d15906f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7" nillable="true" ma:displayName="Sign-off status" ma:internalName="Sign_x002d_off_x0020_status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5876ff-ebee-4689-9885-a67e46027ce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8" nillable="true" ma:displayName="Taxonomy Catch All Column" ma:hidden="true" ma:list="{b0db529d-d936-446f-85be-24d769cb76af}" ma:internalName="TaxCatchAll" ma:showField="CatchAllData" ma:web="3a5876ff-ebee-4689-9885-a67e46027c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552dd0-8e9f-4529-8583-bb9d15906ff8" xsi:nil="true"/>
    <_ip_UnifiedCompliancePolicyProperties xmlns="http://schemas.microsoft.com/sharepoint/v3" xsi:nil="true"/>
    <lcf76f155ced4ddcb4097134ff3c332f xmlns="15552dd0-8e9f-4529-8583-bb9d15906ff8">
      <Terms xmlns="http://schemas.microsoft.com/office/infopath/2007/PartnerControls"/>
    </lcf76f155ced4ddcb4097134ff3c332f>
    <TaxCatchAll xmlns="3a5876ff-ebee-4689-9885-a67e46027ce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C584FA-EDAB-414B-AF6C-A284DDF2F9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8A6035-B47C-419E-975D-9B568A127A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5552dd0-8e9f-4529-8583-bb9d15906ff8"/>
    <ds:schemaRef ds:uri="3a5876ff-ebee-4689-9885-a67e46027c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AF2E07-DBD1-43B4-9757-BAF8FB8B968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5552dd0-8e9f-4529-8583-bb9d15906ff8"/>
    <ds:schemaRef ds:uri="3a5876ff-ebee-4689-9885-a67e46027ce0"/>
  </ds:schemaRefs>
</ds:datastoreItem>
</file>

<file path=customXml/itemProps4.xml><?xml version="1.0" encoding="utf-8"?>
<ds:datastoreItem xmlns:ds="http://schemas.openxmlformats.org/officeDocument/2006/customXml" ds:itemID="{2EABC4EF-E7E0-4D79-A737-D942D3373F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1161</Words>
  <Characters>7100</Characters>
  <Application>Microsoft Office Word</Application>
  <DocSecurity>0</DocSecurity>
  <Lines>215</Lines>
  <Paragraphs>147</Paragraphs>
  <ScaleCrop>false</ScaleCrop>
  <Company>University of Southampton</Company>
  <LinksUpToDate>false</LinksUpToDate>
  <CharactersWithSpaces>8114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Wayman</dc:creator>
  <cp:keywords/>
  <dc:description/>
  <cp:lastModifiedBy>Sarah Buchanan</cp:lastModifiedBy>
  <cp:revision>6</cp:revision>
  <dcterms:created xsi:type="dcterms:W3CDTF">2026-08-20T09:49:00Z</dcterms:created>
  <dcterms:modified xsi:type="dcterms:W3CDTF">2026-08-20T09:53:00Z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0x01010033948219EBBF664E8F14BB6C685B5A9E</vt:lpwstr>
  </property>
  <property fmtid="{D5CDD505-2E9C-101B-9397-08002B2CF9AE}" pid="3" name="MediaServiceImageTags">
    <vt:lpwstr/>
  </property>
</Properties>
</file>